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88D9A" w14:textId="77777777" w:rsidR="00223F36" w:rsidRPr="0030702F" w:rsidRDefault="00223F36" w:rsidP="00223F36">
      <w:pPr>
        <w:jc w:val="center"/>
        <w:rPr>
          <w:rFonts w:ascii="Times New Roman" w:hAnsi="Times New Roman" w:cs="Times New Roman"/>
          <w:b/>
          <w:bCs/>
          <w:sz w:val="24"/>
          <w:szCs w:val="24"/>
        </w:rPr>
      </w:pPr>
      <w:r w:rsidRPr="0030702F">
        <w:rPr>
          <w:rFonts w:ascii="Times New Roman" w:hAnsi="Times New Roman" w:cs="Times New Roman"/>
          <w:b/>
          <w:bCs/>
          <w:sz w:val="24"/>
          <w:szCs w:val="24"/>
        </w:rPr>
        <w:t>ULUSLARARASI LOJİSTİK VE TİCARET UYGULAMA VE ARAŞTIRMA MERKEZİ</w:t>
      </w:r>
    </w:p>
    <w:p w14:paraId="0DAD0D3D" w14:textId="55CEE036" w:rsidR="00223F36" w:rsidRPr="0030702F" w:rsidRDefault="00223F36" w:rsidP="00223F36">
      <w:pPr>
        <w:jc w:val="center"/>
        <w:rPr>
          <w:rFonts w:ascii="Times New Roman" w:hAnsi="Times New Roman" w:cs="Times New Roman"/>
          <w:b/>
          <w:bCs/>
          <w:sz w:val="24"/>
          <w:szCs w:val="24"/>
        </w:rPr>
      </w:pPr>
      <w:r w:rsidRPr="0030702F">
        <w:rPr>
          <w:rFonts w:ascii="Times New Roman" w:hAnsi="Times New Roman" w:cs="Times New Roman"/>
          <w:b/>
          <w:bCs/>
          <w:sz w:val="24"/>
          <w:szCs w:val="24"/>
        </w:rPr>
        <w:t>202</w:t>
      </w:r>
      <w:r>
        <w:rPr>
          <w:rFonts w:ascii="Times New Roman" w:hAnsi="Times New Roman" w:cs="Times New Roman"/>
          <w:b/>
          <w:bCs/>
          <w:sz w:val="24"/>
          <w:szCs w:val="24"/>
        </w:rPr>
        <w:t>5</w:t>
      </w:r>
      <w:r w:rsidRPr="0030702F">
        <w:rPr>
          <w:rFonts w:ascii="Times New Roman" w:hAnsi="Times New Roman" w:cs="Times New Roman"/>
          <w:b/>
          <w:bCs/>
          <w:sz w:val="24"/>
          <w:szCs w:val="24"/>
        </w:rPr>
        <w:t xml:space="preserve"> YILI BİRİM FAALİYET RAPORU</w:t>
      </w:r>
    </w:p>
    <w:p w14:paraId="56F0C660" w14:textId="66F1FD93" w:rsidR="005832F9" w:rsidRDefault="00000000">
      <w:pPr>
        <w:spacing w:before="250" w:line="453" w:lineRule="auto"/>
        <w:ind w:left="216" w:right="5318"/>
      </w:pPr>
      <w:r>
        <w:t>HARCAMA YETKİLİSİNİN SUNUŞU</w:t>
      </w:r>
    </w:p>
    <w:p w14:paraId="6DF7228B" w14:textId="77777777" w:rsidR="005832F9" w:rsidRDefault="00000000">
      <w:pPr>
        <w:spacing w:before="3"/>
        <w:ind w:left="216"/>
      </w:pPr>
      <w:r>
        <w:rPr>
          <w:spacing w:val="-2"/>
        </w:rPr>
        <w:t>İÇİNDEKİLER</w:t>
      </w:r>
    </w:p>
    <w:p w14:paraId="3CF52E40" w14:textId="77777777" w:rsidR="005832F9" w:rsidRDefault="005832F9">
      <w:pPr>
        <w:pStyle w:val="GvdeMetni"/>
        <w:spacing w:before="8"/>
        <w:rPr>
          <w:sz w:val="19"/>
        </w:rPr>
      </w:pPr>
    </w:p>
    <w:p w14:paraId="24FC1B8D" w14:textId="77777777" w:rsidR="005832F9" w:rsidRDefault="00000000">
      <w:pPr>
        <w:ind w:left="216"/>
      </w:pPr>
      <w:r>
        <w:t>İ-</w:t>
      </w:r>
      <w:r>
        <w:rPr>
          <w:spacing w:val="-2"/>
        </w:rPr>
        <w:t xml:space="preserve"> </w:t>
      </w:r>
      <w:r>
        <w:t>GENEL</w:t>
      </w:r>
      <w:r>
        <w:rPr>
          <w:spacing w:val="-1"/>
        </w:rPr>
        <w:t xml:space="preserve"> </w:t>
      </w:r>
      <w:r>
        <w:rPr>
          <w:spacing w:val="-2"/>
        </w:rPr>
        <w:t>BİLGİLER</w:t>
      </w:r>
    </w:p>
    <w:p w14:paraId="76B9C2F1" w14:textId="77777777" w:rsidR="005832F9" w:rsidRDefault="005832F9">
      <w:pPr>
        <w:pStyle w:val="GvdeMetni"/>
        <w:spacing w:before="6"/>
        <w:rPr>
          <w:sz w:val="19"/>
        </w:rPr>
      </w:pPr>
    </w:p>
    <w:p w14:paraId="4F7885C5" w14:textId="77777777" w:rsidR="005832F9" w:rsidRDefault="00000000">
      <w:pPr>
        <w:pStyle w:val="GvdeMetni"/>
        <w:ind w:left="262"/>
      </w:pPr>
      <w:r>
        <w:t>A-</w:t>
      </w:r>
      <w:r>
        <w:rPr>
          <w:spacing w:val="32"/>
        </w:rPr>
        <w:t xml:space="preserve">  </w:t>
      </w:r>
      <w:r>
        <w:t>Misyon</w:t>
      </w:r>
      <w:r>
        <w:rPr>
          <w:spacing w:val="-4"/>
        </w:rPr>
        <w:t xml:space="preserve"> </w:t>
      </w:r>
      <w:r>
        <w:t>ve</w:t>
      </w:r>
      <w:r>
        <w:rPr>
          <w:spacing w:val="1"/>
        </w:rPr>
        <w:t xml:space="preserve"> </w:t>
      </w:r>
      <w:r>
        <w:rPr>
          <w:spacing w:val="-2"/>
        </w:rPr>
        <w:t>Vizyon</w:t>
      </w:r>
    </w:p>
    <w:p w14:paraId="5DB0B7E6" w14:textId="77777777" w:rsidR="005832F9" w:rsidRDefault="00000000">
      <w:pPr>
        <w:pStyle w:val="GvdeMetni"/>
        <w:spacing w:before="39"/>
        <w:ind w:left="262"/>
      </w:pPr>
      <w:r>
        <w:t>B-</w:t>
      </w:r>
      <w:r>
        <w:rPr>
          <w:spacing w:val="34"/>
        </w:rPr>
        <w:t xml:space="preserve">  </w:t>
      </w:r>
      <w:r>
        <w:t>B-</w:t>
      </w:r>
      <w:r>
        <w:rPr>
          <w:spacing w:val="-2"/>
        </w:rPr>
        <w:t xml:space="preserve"> </w:t>
      </w:r>
      <w:r>
        <w:t>Yetki,</w:t>
      </w:r>
      <w:r>
        <w:rPr>
          <w:spacing w:val="-1"/>
        </w:rPr>
        <w:t xml:space="preserve"> </w:t>
      </w:r>
      <w:r>
        <w:t>Görev</w:t>
      </w:r>
      <w:r>
        <w:rPr>
          <w:spacing w:val="-2"/>
        </w:rPr>
        <w:t xml:space="preserve"> </w:t>
      </w:r>
      <w:r>
        <w:t xml:space="preserve">ve </w:t>
      </w:r>
      <w:r>
        <w:rPr>
          <w:spacing w:val="-2"/>
        </w:rPr>
        <w:t>Sorumluluklar</w:t>
      </w:r>
    </w:p>
    <w:p w14:paraId="5F8BCA85" w14:textId="77777777" w:rsidR="005832F9" w:rsidRDefault="00000000">
      <w:pPr>
        <w:pStyle w:val="GvdeMetni"/>
        <w:spacing w:before="41" w:line="278" w:lineRule="auto"/>
        <w:ind w:left="622" w:right="6754" w:hanging="360"/>
      </w:pPr>
      <w:r>
        <w:t>C-</w:t>
      </w:r>
      <w:r>
        <w:rPr>
          <w:spacing w:val="80"/>
        </w:rPr>
        <w:t xml:space="preserve"> </w:t>
      </w:r>
      <w:r>
        <w:t>C-</w:t>
      </w:r>
      <w:r>
        <w:rPr>
          <w:spacing w:val="-5"/>
        </w:rPr>
        <w:t xml:space="preserve"> </w:t>
      </w:r>
      <w:r>
        <w:t>İdareye</w:t>
      </w:r>
      <w:r>
        <w:rPr>
          <w:spacing w:val="-7"/>
        </w:rPr>
        <w:t xml:space="preserve"> </w:t>
      </w:r>
      <w:r>
        <w:t>İlişkin</w:t>
      </w:r>
      <w:r>
        <w:rPr>
          <w:spacing w:val="-6"/>
        </w:rPr>
        <w:t xml:space="preserve"> </w:t>
      </w:r>
      <w:r>
        <w:t>Bilgiler 1-</w:t>
      </w:r>
      <w:r>
        <w:rPr>
          <w:spacing w:val="80"/>
        </w:rPr>
        <w:t xml:space="preserve"> </w:t>
      </w:r>
      <w:r>
        <w:t>Fiziksel Yapı</w:t>
      </w:r>
    </w:p>
    <w:p w14:paraId="10E53399" w14:textId="77777777" w:rsidR="005832F9" w:rsidRDefault="00000000">
      <w:pPr>
        <w:pStyle w:val="ListeParagraf"/>
        <w:numPr>
          <w:ilvl w:val="0"/>
          <w:numId w:val="4"/>
        </w:numPr>
        <w:tabs>
          <w:tab w:val="left" w:pos="982"/>
        </w:tabs>
        <w:spacing w:before="0" w:line="263" w:lineRule="exact"/>
      </w:pPr>
      <w:r>
        <w:t>2-</w:t>
      </w:r>
      <w:r>
        <w:rPr>
          <w:spacing w:val="-3"/>
        </w:rPr>
        <w:t xml:space="preserve"> </w:t>
      </w:r>
      <w:r>
        <w:t>Örgüt</w:t>
      </w:r>
      <w:r>
        <w:rPr>
          <w:spacing w:val="-3"/>
        </w:rPr>
        <w:t xml:space="preserve"> </w:t>
      </w:r>
      <w:r>
        <w:rPr>
          <w:spacing w:val="-2"/>
        </w:rPr>
        <w:t>Yapısı</w:t>
      </w:r>
    </w:p>
    <w:p w14:paraId="43F941E8" w14:textId="77777777" w:rsidR="005832F9" w:rsidRDefault="00000000">
      <w:pPr>
        <w:pStyle w:val="ListeParagraf"/>
        <w:numPr>
          <w:ilvl w:val="0"/>
          <w:numId w:val="4"/>
        </w:numPr>
        <w:tabs>
          <w:tab w:val="left" w:pos="982"/>
        </w:tabs>
      </w:pPr>
      <w:r>
        <w:t>3-</w:t>
      </w:r>
      <w:r>
        <w:rPr>
          <w:spacing w:val="-4"/>
        </w:rPr>
        <w:t xml:space="preserve"> </w:t>
      </w:r>
      <w:r>
        <w:t>Bilgi</w:t>
      </w:r>
      <w:r>
        <w:rPr>
          <w:spacing w:val="-3"/>
        </w:rPr>
        <w:t xml:space="preserve"> </w:t>
      </w:r>
      <w:r>
        <w:t>ve</w:t>
      </w:r>
      <w:r>
        <w:rPr>
          <w:spacing w:val="-3"/>
        </w:rPr>
        <w:t xml:space="preserve"> </w:t>
      </w:r>
      <w:r>
        <w:t>Teknolojik</w:t>
      </w:r>
      <w:r>
        <w:rPr>
          <w:spacing w:val="-2"/>
        </w:rPr>
        <w:t xml:space="preserve"> Kaynaklar</w:t>
      </w:r>
    </w:p>
    <w:p w14:paraId="4C624C81" w14:textId="77777777" w:rsidR="005832F9" w:rsidRDefault="00000000">
      <w:pPr>
        <w:pStyle w:val="ListeParagraf"/>
        <w:numPr>
          <w:ilvl w:val="0"/>
          <w:numId w:val="4"/>
        </w:numPr>
        <w:tabs>
          <w:tab w:val="left" w:pos="982"/>
        </w:tabs>
      </w:pPr>
      <w:r>
        <w:t>4-</w:t>
      </w:r>
      <w:r>
        <w:rPr>
          <w:spacing w:val="-3"/>
        </w:rPr>
        <w:t xml:space="preserve"> </w:t>
      </w:r>
      <w:r>
        <w:t>İnsan</w:t>
      </w:r>
      <w:r>
        <w:rPr>
          <w:spacing w:val="-2"/>
        </w:rPr>
        <w:t xml:space="preserve"> Kaynakları</w:t>
      </w:r>
    </w:p>
    <w:p w14:paraId="721DC7ED" w14:textId="77777777" w:rsidR="005832F9" w:rsidRDefault="00000000">
      <w:pPr>
        <w:pStyle w:val="ListeParagraf"/>
        <w:numPr>
          <w:ilvl w:val="0"/>
          <w:numId w:val="4"/>
        </w:numPr>
        <w:tabs>
          <w:tab w:val="left" w:pos="982"/>
        </w:tabs>
        <w:spacing w:before="39"/>
      </w:pPr>
      <w:r>
        <w:t>5-</w:t>
      </w:r>
      <w:r>
        <w:rPr>
          <w:spacing w:val="-3"/>
        </w:rPr>
        <w:t xml:space="preserve"> </w:t>
      </w:r>
      <w:r>
        <w:t>Sunulan</w:t>
      </w:r>
      <w:r>
        <w:rPr>
          <w:spacing w:val="-4"/>
        </w:rPr>
        <w:t xml:space="preserve"> </w:t>
      </w:r>
      <w:r>
        <w:rPr>
          <w:spacing w:val="-2"/>
        </w:rPr>
        <w:t>Hizmetler</w:t>
      </w:r>
    </w:p>
    <w:p w14:paraId="7B8BD1D8" w14:textId="77777777" w:rsidR="005832F9" w:rsidRDefault="00000000">
      <w:pPr>
        <w:pStyle w:val="ListeParagraf"/>
        <w:numPr>
          <w:ilvl w:val="0"/>
          <w:numId w:val="4"/>
        </w:numPr>
        <w:tabs>
          <w:tab w:val="left" w:pos="982"/>
        </w:tabs>
        <w:spacing w:line="278" w:lineRule="auto"/>
        <w:ind w:left="262" w:right="5678" w:firstLine="360"/>
      </w:pPr>
      <w:r>
        <w:t>6-</w:t>
      </w:r>
      <w:r>
        <w:rPr>
          <w:spacing w:val="-7"/>
        </w:rPr>
        <w:t xml:space="preserve"> </w:t>
      </w:r>
      <w:r>
        <w:t>Yönetim</w:t>
      </w:r>
      <w:r>
        <w:rPr>
          <w:spacing w:val="-7"/>
        </w:rPr>
        <w:t xml:space="preserve"> </w:t>
      </w:r>
      <w:r>
        <w:t>ve</w:t>
      </w:r>
      <w:r>
        <w:rPr>
          <w:spacing w:val="-8"/>
        </w:rPr>
        <w:t xml:space="preserve"> </w:t>
      </w:r>
      <w:r>
        <w:t>İç</w:t>
      </w:r>
      <w:r>
        <w:rPr>
          <w:spacing w:val="-7"/>
        </w:rPr>
        <w:t xml:space="preserve"> </w:t>
      </w:r>
      <w:r>
        <w:t>Kontrol</w:t>
      </w:r>
      <w:r>
        <w:rPr>
          <w:spacing w:val="-7"/>
        </w:rPr>
        <w:t xml:space="preserve"> </w:t>
      </w:r>
      <w:r>
        <w:t>Sistemi D-</w:t>
      </w:r>
      <w:r>
        <w:rPr>
          <w:spacing w:val="80"/>
        </w:rPr>
        <w:t xml:space="preserve"> </w:t>
      </w:r>
      <w:r>
        <w:t>Diğer Hususlar</w:t>
      </w:r>
    </w:p>
    <w:p w14:paraId="3DFE4A53" w14:textId="77777777" w:rsidR="005832F9" w:rsidRDefault="00000000">
      <w:pPr>
        <w:pStyle w:val="GvdeMetni"/>
        <w:spacing w:before="197"/>
        <w:ind w:left="262"/>
      </w:pPr>
      <w:r>
        <w:t>İİ-</w:t>
      </w:r>
      <w:r>
        <w:rPr>
          <w:spacing w:val="-1"/>
        </w:rPr>
        <w:t xml:space="preserve"> </w:t>
      </w:r>
      <w:r>
        <w:t>AMAÇ</w:t>
      </w:r>
      <w:r>
        <w:rPr>
          <w:spacing w:val="-4"/>
        </w:rPr>
        <w:t xml:space="preserve"> </w:t>
      </w:r>
      <w:r>
        <w:t>ve</w:t>
      </w:r>
      <w:r>
        <w:rPr>
          <w:spacing w:val="1"/>
        </w:rPr>
        <w:t xml:space="preserve"> </w:t>
      </w:r>
      <w:r>
        <w:rPr>
          <w:spacing w:val="-2"/>
        </w:rPr>
        <w:t>HEDEFLER</w:t>
      </w:r>
    </w:p>
    <w:p w14:paraId="5F76198F" w14:textId="77777777" w:rsidR="005832F9" w:rsidRDefault="005832F9">
      <w:pPr>
        <w:pStyle w:val="GvdeMetni"/>
        <w:spacing w:before="6"/>
        <w:rPr>
          <w:sz w:val="19"/>
        </w:rPr>
      </w:pPr>
    </w:p>
    <w:p w14:paraId="50BF60C2" w14:textId="77777777" w:rsidR="005832F9" w:rsidRDefault="00000000">
      <w:pPr>
        <w:pStyle w:val="GvdeMetni"/>
        <w:ind w:left="262"/>
      </w:pPr>
      <w:r>
        <w:t>A-</w:t>
      </w:r>
      <w:r>
        <w:rPr>
          <w:spacing w:val="31"/>
        </w:rPr>
        <w:t xml:space="preserve">  </w:t>
      </w:r>
      <w:r>
        <w:t>İdarenin</w:t>
      </w:r>
      <w:r>
        <w:rPr>
          <w:spacing w:val="-1"/>
        </w:rPr>
        <w:t xml:space="preserve"> </w:t>
      </w:r>
      <w:r>
        <w:t>Amaç</w:t>
      </w:r>
      <w:r>
        <w:rPr>
          <w:spacing w:val="-3"/>
        </w:rPr>
        <w:t xml:space="preserve"> </w:t>
      </w:r>
      <w:r>
        <w:t>ve</w:t>
      </w:r>
      <w:r>
        <w:rPr>
          <w:spacing w:val="-2"/>
        </w:rPr>
        <w:t xml:space="preserve"> Hedefleri</w:t>
      </w:r>
    </w:p>
    <w:p w14:paraId="58EFDC33" w14:textId="77777777" w:rsidR="005832F9" w:rsidRDefault="00000000">
      <w:pPr>
        <w:pStyle w:val="GvdeMetni"/>
        <w:tabs>
          <w:tab w:val="left" w:pos="672"/>
        </w:tabs>
        <w:spacing w:before="39"/>
        <w:ind w:left="262"/>
      </w:pPr>
      <w:r>
        <w:rPr>
          <w:spacing w:val="-5"/>
        </w:rPr>
        <w:t>B-</w:t>
      </w:r>
      <w:r>
        <w:tab/>
        <w:t>B-</w:t>
      </w:r>
      <w:r>
        <w:rPr>
          <w:spacing w:val="-3"/>
        </w:rPr>
        <w:t xml:space="preserve"> </w:t>
      </w:r>
      <w:r>
        <w:t>Temel</w:t>
      </w:r>
      <w:r>
        <w:rPr>
          <w:spacing w:val="-5"/>
        </w:rPr>
        <w:t xml:space="preserve"> </w:t>
      </w:r>
      <w:r>
        <w:t>Politikalar</w:t>
      </w:r>
      <w:r>
        <w:rPr>
          <w:spacing w:val="-4"/>
        </w:rPr>
        <w:t xml:space="preserve"> </w:t>
      </w:r>
      <w:r>
        <w:t>ve</w:t>
      </w:r>
      <w:r>
        <w:rPr>
          <w:spacing w:val="-4"/>
        </w:rPr>
        <w:t xml:space="preserve"> </w:t>
      </w:r>
      <w:r>
        <w:rPr>
          <w:spacing w:val="-2"/>
        </w:rPr>
        <w:t>Öncelikler</w:t>
      </w:r>
    </w:p>
    <w:p w14:paraId="04DF75AF" w14:textId="77777777" w:rsidR="005832F9" w:rsidRDefault="00000000">
      <w:pPr>
        <w:pStyle w:val="GvdeMetni"/>
        <w:spacing w:before="44"/>
        <w:ind w:left="262"/>
      </w:pPr>
      <w:r>
        <w:t>C-</w:t>
      </w:r>
      <w:r>
        <w:rPr>
          <w:spacing w:val="36"/>
        </w:rPr>
        <w:t xml:space="preserve">  </w:t>
      </w:r>
      <w:r>
        <w:t>C-</w:t>
      </w:r>
      <w:r>
        <w:rPr>
          <w:spacing w:val="-1"/>
        </w:rPr>
        <w:t xml:space="preserve"> </w:t>
      </w:r>
      <w:r>
        <w:t xml:space="preserve">Diğer </w:t>
      </w:r>
      <w:r>
        <w:rPr>
          <w:spacing w:val="-2"/>
        </w:rPr>
        <w:t>Hususlar</w:t>
      </w:r>
    </w:p>
    <w:p w14:paraId="0BB2764C" w14:textId="77777777" w:rsidR="005832F9" w:rsidRDefault="005832F9">
      <w:pPr>
        <w:pStyle w:val="GvdeMetni"/>
        <w:spacing w:before="8"/>
        <w:rPr>
          <w:sz w:val="19"/>
        </w:rPr>
      </w:pPr>
    </w:p>
    <w:p w14:paraId="5870EC2B" w14:textId="77777777" w:rsidR="005832F9" w:rsidRDefault="00000000">
      <w:pPr>
        <w:ind w:left="262"/>
      </w:pPr>
      <w:r>
        <w:t>İİİ-</w:t>
      </w:r>
      <w:r>
        <w:rPr>
          <w:spacing w:val="-4"/>
        </w:rPr>
        <w:t xml:space="preserve"> </w:t>
      </w:r>
      <w:r>
        <w:t>FAALİYETLERE</w:t>
      </w:r>
      <w:r>
        <w:rPr>
          <w:spacing w:val="-4"/>
        </w:rPr>
        <w:t xml:space="preserve"> </w:t>
      </w:r>
      <w:r>
        <w:t>İLİŞKİN</w:t>
      </w:r>
      <w:r>
        <w:rPr>
          <w:spacing w:val="-4"/>
        </w:rPr>
        <w:t xml:space="preserve"> </w:t>
      </w:r>
      <w:r>
        <w:t>BİLGİ</w:t>
      </w:r>
      <w:r>
        <w:rPr>
          <w:spacing w:val="-4"/>
        </w:rPr>
        <w:t xml:space="preserve"> </w:t>
      </w:r>
      <w:r>
        <w:t>VE</w:t>
      </w:r>
      <w:r>
        <w:rPr>
          <w:spacing w:val="-6"/>
        </w:rPr>
        <w:t xml:space="preserve"> </w:t>
      </w:r>
      <w:r>
        <w:rPr>
          <w:spacing w:val="-2"/>
        </w:rPr>
        <w:t>DEĞERLENDİRMELER</w:t>
      </w:r>
    </w:p>
    <w:p w14:paraId="7F210E0D" w14:textId="77777777" w:rsidR="005832F9" w:rsidRDefault="005832F9">
      <w:pPr>
        <w:pStyle w:val="GvdeMetni"/>
        <w:spacing w:before="6"/>
        <w:rPr>
          <w:sz w:val="19"/>
        </w:rPr>
      </w:pPr>
    </w:p>
    <w:p w14:paraId="32250029" w14:textId="77777777" w:rsidR="005832F9" w:rsidRDefault="00000000">
      <w:pPr>
        <w:pStyle w:val="GvdeMetni"/>
        <w:ind w:left="307"/>
      </w:pPr>
      <w:r>
        <w:t>A-</w:t>
      </w:r>
      <w:r>
        <w:rPr>
          <w:spacing w:val="32"/>
        </w:rPr>
        <w:t xml:space="preserve">  </w:t>
      </w:r>
      <w:r>
        <w:t>Mali</w:t>
      </w:r>
      <w:r>
        <w:rPr>
          <w:spacing w:val="-1"/>
        </w:rPr>
        <w:t xml:space="preserve"> </w:t>
      </w:r>
      <w:r>
        <w:rPr>
          <w:spacing w:val="-2"/>
        </w:rPr>
        <w:t>Bilgiler</w:t>
      </w:r>
    </w:p>
    <w:p w14:paraId="5083ED0D" w14:textId="77777777" w:rsidR="005832F9" w:rsidRDefault="00000000">
      <w:pPr>
        <w:pStyle w:val="ListeParagraf"/>
        <w:numPr>
          <w:ilvl w:val="0"/>
          <w:numId w:val="3"/>
        </w:numPr>
        <w:tabs>
          <w:tab w:val="left" w:pos="1028"/>
        </w:tabs>
        <w:ind w:hanging="361"/>
      </w:pPr>
      <w:r>
        <w:t>Bütçe</w:t>
      </w:r>
      <w:r>
        <w:rPr>
          <w:spacing w:val="-2"/>
        </w:rPr>
        <w:t xml:space="preserve"> </w:t>
      </w:r>
      <w:r>
        <w:t>Uygulama</w:t>
      </w:r>
      <w:r>
        <w:rPr>
          <w:spacing w:val="-4"/>
        </w:rPr>
        <w:t xml:space="preserve"> </w:t>
      </w:r>
      <w:r>
        <w:rPr>
          <w:spacing w:val="-2"/>
        </w:rPr>
        <w:t>Sonuçları</w:t>
      </w:r>
    </w:p>
    <w:p w14:paraId="7029E27D" w14:textId="77777777" w:rsidR="005832F9" w:rsidRDefault="00000000">
      <w:pPr>
        <w:pStyle w:val="ListeParagraf"/>
        <w:numPr>
          <w:ilvl w:val="0"/>
          <w:numId w:val="3"/>
        </w:numPr>
        <w:tabs>
          <w:tab w:val="left" w:pos="1028"/>
        </w:tabs>
        <w:spacing w:line="273" w:lineRule="auto"/>
        <w:ind w:left="667" w:right="4719" w:firstLine="0"/>
      </w:pPr>
      <w:r>
        <w:t>2-</w:t>
      </w:r>
      <w:r>
        <w:rPr>
          <w:spacing w:val="-7"/>
        </w:rPr>
        <w:t xml:space="preserve"> </w:t>
      </w:r>
      <w:r>
        <w:t>Temel</w:t>
      </w:r>
      <w:r>
        <w:rPr>
          <w:spacing w:val="-7"/>
        </w:rPr>
        <w:t xml:space="preserve"> </w:t>
      </w:r>
      <w:r>
        <w:t>Mali</w:t>
      </w:r>
      <w:r>
        <w:rPr>
          <w:spacing w:val="-8"/>
        </w:rPr>
        <w:t xml:space="preserve"> </w:t>
      </w:r>
      <w:r>
        <w:t>Tablolara</w:t>
      </w:r>
      <w:r>
        <w:rPr>
          <w:spacing w:val="-7"/>
        </w:rPr>
        <w:t xml:space="preserve"> </w:t>
      </w:r>
      <w:r>
        <w:t>İlişkin</w:t>
      </w:r>
      <w:r>
        <w:rPr>
          <w:spacing w:val="-8"/>
        </w:rPr>
        <w:t xml:space="preserve"> </w:t>
      </w:r>
      <w:r>
        <w:t>Açıklamalar 3-</w:t>
      </w:r>
      <w:r>
        <w:rPr>
          <w:spacing w:val="80"/>
        </w:rPr>
        <w:t xml:space="preserve"> </w:t>
      </w:r>
      <w:r>
        <w:t>3- Mali Denetim Sonuçları</w:t>
      </w:r>
    </w:p>
    <w:p w14:paraId="11E2BC4A" w14:textId="77777777" w:rsidR="005832F9" w:rsidRDefault="00000000">
      <w:pPr>
        <w:pStyle w:val="GvdeMetni"/>
        <w:spacing w:before="5" w:line="276" w:lineRule="auto"/>
        <w:ind w:left="307" w:right="6947" w:firstLine="360"/>
      </w:pPr>
      <w:r>
        <w:t>4-</w:t>
      </w:r>
      <w:r>
        <w:rPr>
          <w:spacing w:val="80"/>
        </w:rPr>
        <w:t xml:space="preserve"> </w:t>
      </w:r>
      <w:r>
        <w:t>4-</w:t>
      </w:r>
      <w:r>
        <w:rPr>
          <w:spacing w:val="-6"/>
        </w:rPr>
        <w:t xml:space="preserve"> </w:t>
      </w:r>
      <w:r>
        <w:t>Diğer</w:t>
      </w:r>
      <w:r>
        <w:rPr>
          <w:spacing w:val="-6"/>
        </w:rPr>
        <w:t xml:space="preserve"> </w:t>
      </w:r>
      <w:r>
        <w:t>Hususlar B-</w:t>
      </w:r>
      <w:r>
        <w:rPr>
          <w:spacing w:val="80"/>
        </w:rPr>
        <w:t xml:space="preserve"> </w:t>
      </w:r>
      <w:r>
        <w:t>Performans Bilgileri</w:t>
      </w:r>
    </w:p>
    <w:p w14:paraId="425E257F" w14:textId="77777777" w:rsidR="005832F9" w:rsidRDefault="00000000">
      <w:pPr>
        <w:pStyle w:val="ListeParagraf"/>
        <w:numPr>
          <w:ilvl w:val="0"/>
          <w:numId w:val="2"/>
        </w:numPr>
        <w:tabs>
          <w:tab w:val="left" w:pos="1071"/>
        </w:tabs>
        <w:spacing w:before="0" w:line="268" w:lineRule="exact"/>
        <w:ind w:hanging="361"/>
      </w:pPr>
      <w:r>
        <w:t>Faaliyet</w:t>
      </w:r>
      <w:r>
        <w:rPr>
          <w:spacing w:val="-4"/>
        </w:rPr>
        <w:t xml:space="preserve"> </w:t>
      </w:r>
      <w:r>
        <w:t>ve</w:t>
      </w:r>
      <w:r>
        <w:rPr>
          <w:spacing w:val="-4"/>
        </w:rPr>
        <w:t xml:space="preserve"> </w:t>
      </w:r>
      <w:r>
        <w:t>Proje</w:t>
      </w:r>
      <w:r>
        <w:rPr>
          <w:spacing w:val="-3"/>
        </w:rPr>
        <w:t xml:space="preserve"> </w:t>
      </w:r>
      <w:r>
        <w:rPr>
          <w:spacing w:val="-2"/>
        </w:rPr>
        <w:t>Bilgileri</w:t>
      </w:r>
    </w:p>
    <w:p w14:paraId="30D13EF9" w14:textId="77777777" w:rsidR="005832F9" w:rsidRDefault="00000000">
      <w:pPr>
        <w:pStyle w:val="ListeParagraf"/>
        <w:numPr>
          <w:ilvl w:val="0"/>
          <w:numId w:val="2"/>
        </w:numPr>
        <w:tabs>
          <w:tab w:val="left" w:pos="1071"/>
        </w:tabs>
        <w:ind w:hanging="361"/>
      </w:pPr>
      <w:r>
        <w:t>2-</w:t>
      </w:r>
      <w:r>
        <w:rPr>
          <w:spacing w:val="-3"/>
        </w:rPr>
        <w:t xml:space="preserve"> </w:t>
      </w:r>
      <w:r>
        <w:t>Performans</w:t>
      </w:r>
      <w:r>
        <w:rPr>
          <w:spacing w:val="-5"/>
        </w:rPr>
        <w:t xml:space="preserve"> </w:t>
      </w:r>
      <w:r>
        <w:t>Sonuçları</w:t>
      </w:r>
      <w:r>
        <w:rPr>
          <w:spacing w:val="-5"/>
        </w:rPr>
        <w:t xml:space="preserve"> </w:t>
      </w:r>
      <w:r>
        <w:rPr>
          <w:spacing w:val="-2"/>
        </w:rPr>
        <w:t>Tablosu</w:t>
      </w:r>
    </w:p>
    <w:p w14:paraId="66699505" w14:textId="77777777" w:rsidR="005832F9" w:rsidRDefault="00000000">
      <w:pPr>
        <w:pStyle w:val="ListeParagraf"/>
        <w:numPr>
          <w:ilvl w:val="0"/>
          <w:numId w:val="2"/>
        </w:numPr>
        <w:tabs>
          <w:tab w:val="left" w:pos="1071"/>
        </w:tabs>
        <w:ind w:hanging="361"/>
      </w:pPr>
      <w:r>
        <w:t>3-</w:t>
      </w:r>
      <w:r>
        <w:rPr>
          <w:spacing w:val="-4"/>
        </w:rPr>
        <w:t xml:space="preserve"> </w:t>
      </w:r>
      <w:r>
        <w:t>Performans</w:t>
      </w:r>
      <w:r>
        <w:rPr>
          <w:spacing w:val="-6"/>
        </w:rPr>
        <w:t xml:space="preserve"> </w:t>
      </w:r>
      <w:r>
        <w:t>Sonuçlarının</w:t>
      </w:r>
      <w:r>
        <w:rPr>
          <w:spacing w:val="-6"/>
        </w:rPr>
        <w:t xml:space="preserve"> </w:t>
      </w:r>
      <w:r>
        <w:rPr>
          <w:spacing w:val="-2"/>
        </w:rPr>
        <w:t>Değerlendirilmesi</w:t>
      </w:r>
    </w:p>
    <w:p w14:paraId="7B86D45A" w14:textId="77777777" w:rsidR="005832F9" w:rsidRDefault="00000000">
      <w:pPr>
        <w:pStyle w:val="ListeParagraf"/>
        <w:numPr>
          <w:ilvl w:val="0"/>
          <w:numId w:val="2"/>
        </w:numPr>
        <w:tabs>
          <w:tab w:val="left" w:pos="1071"/>
        </w:tabs>
        <w:spacing w:before="39"/>
        <w:ind w:hanging="361"/>
      </w:pPr>
      <w:r>
        <w:t>4-</w:t>
      </w:r>
      <w:r>
        <w:rPr>
          <w:spacing w:val="-5"/>
        </w:rPr>
        <w:t xml:space="preserve"> </w:t>
      </w:r>
      <w:r>
        <w:t>Performans</w:t>
      </w:r>
      <w:r>
        <w:rPr>
          <w:spacing w:val="-6"/>
        </w:rPr>
        <w:t xml:space="preserve"> </w:t>
      </w:r>
      <w:r>
        <w:t>Bilgi</w:t>
      </w:r>
      <w:r>
        <w:rPr>
          <w:spacing w:val="-4"/>
        </w:rPr>
        <w:t xml:space="preserve"> </w:t>
      </w:r>
      <w:r>
        <w:t>Sisteminin</w:t>
      </w:r>
      <w:r>
        <w:rPr>
          <w:spacing w:val="-5"/>
        </w:rPr>
        <w:t xml:space="preserve"> </w:t>
      </w:r>
      <w:r>
        <w:rPr>
          <w:spacing w:val="-2"/>
        </w:rPr>
        <w:t>Değerlendirilmesi</w:t>
      </w:r>
    </w:p>
    <w:p w14:paraId="7E8D8457" w14:textId="77777777" w:rsidR="005832F9" w:rsidRDefault="00000000">
      <w:pPr>
        <w:pStyle w:val="ListeParagraf"/>
        <w:numPr>
          <w:ilvl w:val="0"/>
          <w:numId w:val="2"/>
        </w:numPr>
        <w:tabs>
          <w:tab w:val="left" w:pos="1071"/>
        </w:tabs>
        <w:spacing w:before="43"/>
        <w:ind w:hanging="361"/>
      </w:pPr>
      <w:r>
        <w:t>5-</w:t>
      </w:r>
      <w:r>
        <w:rPr>
          <w:spacing w:val="-2"/>
        </w:rPr>
        <w:t xml:space="preserve"> </w:t>
      </w:r>
      <w:r>
        <w:t>Diğer</w:t>
      </w:r>
      <w:r>
        <w:rPr>
          <w:spacing w:val="-2"/>
        </w:rPr>
        <w:t xml:space="preserve"> Hususlar</w:t>
      </w:r>
    </w:p>
    <w:p w14:paraId="161B035B" w14:textId="77777777" w:rsidR="005832F9" w:rsidRDefault="005832F9">
      <w:pPr>
        <w:pStyle w:val="GvdeMetni"/>
        <w:spacing w:before="8"/>
        <w:rPr>
          <w:sz w:val="19"/>
        </w:rPr>
      </w:pPr>
    </w:p>
    <w:p w14:paraId="255C7661" w14:textId="77777777" w:rsidR="005832F9" w:rsidRDefault="00000000">
      <w:pPr>
        <w:pStyle w:val="GvdeMetni"/>
        <w:spacing w:before="1"/>
        <w:ind w:left="216"/>
      </w:pPr>
      <w:r>
        <w:t>İV-</w:t>
      </w:r>
      <w:r>
        <w:rPr>
          <w:spacing w:val="-5"/>
        </w:rPr>
        <w:t xml:space="preserve"> </w:t>
      </w:r>
      <w:r>
        <w:t>KURUMSAL</w:t>
      </w:r>
      <w:r>
        <w:rPr>
          <w:spacing w:val="-6"/>
        </w:rPr>
        <w:t xml:space="preserve"> </w:t>
      </w:r>
      <w:r>
        <w:t>KABİLİYET</w:t>
      </w:r>
      <w:r>
        <w:rPr>
          <w:spacing w:val="-6"/>
        </w:rPr>
        <w:t xml:space="preserve"> </w:t>
      </w:r>
      <w:r>
        <w:t>ve</w:t>
      </w:r>
      <w:r>
        <w:rPr>
          <w:spacing w:val="-3"/>
        </w:rPr>
        <w:t xml:space="preserve"> </w:t>
      </w:r>
      <w:r>
        <w:t>KAPASİTENİN</w:t>
      </w:r>
      <w:r>
        <w:rPr>
          <w:spacing w:val="-6"/>
        </w:rPr>
        <w:t xml:space="preserve"> </w:t>
      </w:r>
      <w:r>
        <w:rPr>
          <w:spacing w:val="-2"/>
        </w:rPr>
        <w:t>DEĞERLENDİRİLMESİ</w:t>
      </w:r>
    </w:p>
    <w:p w14:paraId="6736232E" w14:textId="77777777" w:rsidR="005832F9" w:rsidRDefault="005832F9">
      <w:pPr>
        <w:pStyle w:val="GvdeMetni"/>
        <w:spacing w:before="5"/>
        <w:rPr>
          <w:sz w:val="19"/>
        </w:rPr>
      </w:pPr>
    </w:p>
    <w:p w14:paraId="22F0818A" w14:textId="77777777" w:rsidR="005832F9" w:rsidRDefault="00000000">
      <w:pPr>
        <w:pStyle w:val="GvdeMetni"/>
        <w:spacing w:before="1"/>
        <w:ind w:left="576"/>
        <w:jc w:val="both"/>
      </w:pPr>
      <w:r>
        <w:t>A-</w:t>
      </w:r>
      <w:r>
        <w:rPr>
          <w:spacing w:val="31"/>
        </w:rPr>
        <w:t xml:space="preserve">  </w:t>
      </w:r>
      <w:r>
        <w:rPr>
          <w:spacing w:val="-2"/>
        </w:rPr>
        <w:t>Üstünlükler</w:t>
      </w:r>
    </w:p>
    <w:p w14:paraId="7FA65F33" w14:textId="77777777" w:rsidR="005832F9" w:rsidRDefault="00000000">
      <w:pPr>
        <w:pStyle w:val="GvdeMetni"/>
        <w:spacing w:before="41"/>
        <w:ind w:left="576"/>
        <w:jc w:val="both"/>
      </w:pPr>
      <w:r>
        <w:t>B-</w:t>
      </w:r>
      <w:r>
        <w:rPr>
          <w:spacing w:val="35"/>
        </w:rPr>
        <w:t xml:space="preserve">  </w:t>
      </w:r>
      <w:r>
        <w:rPr>
          <w:spacing w:val="-2"/>
        </w:rPr>
        <w:t>Zayıflıklar</w:t>
      </w:r>
    </w:p>
    <w:p w14:paraId="2C9F2017" w14:textId="77777777" w:rsidR="005832F9" w:rsidRDefault="00000000">
      <w:pPr>
        <w:pStyle w:val="GvdeMetni"/>
        <w:spacing w:before="41" w:line="453" w:lineRule="auto"/>
        <w:ind w:left="216" w:right="7179" w:firstLine="360"/>
        <w:jc w:val="both"/>
      </w:pPr>
      <w:r>
        <w:t>C- Değerlendirme V-</w:t>
      </w:r>
      <w:r>
        <w:rPr>
          <w:spacing w:val="-11"/>
        </w:rPr>
        <w:t xml:space="preserve"> </w:t>
      </w:r>
      <w:r>
        <w:t>ÖNERİ</w:t>
      </w:r>
      <w:r>
        <w:rPr>
          <w:spacing w:val="-11"/>
        </w:rPr>
        <w:t xml:space="preserve"> </w:t>
      </w:r>
      <w:r>
        <w:t>VE</w:t>
      </w:r>
      <w:r>
        <w:rPr>
          <w:spacing w:val="-12"/>
        </w:rPr>
        <w:t xml:space="preserve"> </w:t>
      </w:r>
      <w:r>
        <w:t xml:space="preserve">TEDBİRLER </w:t>
      </w:r>
      <w:r>
        <w:rPr>
          <w:spacing w:val="-2"/>
        </w:rPr>
        <w:t>EKLER</w:t>
      </w:r>
    </w:p>
    <w:p w14:paraId="6F9ECFDE" w14:textId="77777777" w:rsidR="005832F9" w:rsidRDefault="005832F9">
      <w:pPr>
        <w:spacing w:line="453" w:lineRule="auto"/>
        <w:jc w:val="both"/>
        <w:sectPr w:rsidR="005832F9">
          <w:type w:val="continuous"/>
          <w:pgSz w:w="11910" w:h="16840"/>
          <w:pgMar w:top="1380" w:right="1200" w:bottom="280" w:left="1200" w:header="708" w:footer="708" w:gutter="0"/>
          <w:cols w:space="708"/>
        </w:sectPr>
      </w:pPr>
    </w:p>
    <w:p w14:paraId="3F0A4081" w14:textId="77777777" w:rsidR="00223F36" w:rsidRPr="00BC574A" w:rsidRDefault="00223F36" w:rsidP="00223F36">
      <w:pPr>
        <w:rPr>
          <w:rFonts w:ascii="Times New Roman" w:hAnsi="Times New Roman" w:cs="Times New Roman"/>
          <w:b/>
        </w:rPr>
      </w:pPr>
      <w:r>
        <w:rPr>
          <w:rFonts w:ascii="Times New Roman" w:hAnsi="Times New Roman" w:cs="Times New Roman"/>
          <w:b/>
        </w:rPr>
        <w:lastRenderedPageBreak/>
        <w:t>I</w:t>
      </w:r>
      <w:r w:rsidRPr="00BC574A">
        <w:rPr>
          <w:rFonts w:ascii="Times New Roman" w:hAnsi="Times New Roman" w:cs="Times New Roman"/>
          <w:b/>
        </w:rPr>
        <w:t>- GENEL BİLGİLER</w:t>
      </w:r>
    </w:p>
    <w:p w14:paraId="0759754D" w14:textId="77777777" w:rsidR="00223F36" w:rsidRPr="005E2CE7" w:rsidRDefault="00223F36" w:rsidP="00223F36">
      <w:pPr>
        <w:pStyle w:val="ListeParagraf"/>
        <w:widowControl/>
        <w:numPr>
          <w:ilvl w:val="0"/>
          <w:numId w:val="5"/>
        </w:numPr>
        <w:autoSpaceDE/>
        <w:autoSpaceDN/>
        <w:spacing w:before="0" w:after="200" w:line="276" w:lineRule="auto"/>
        <w:contextualSpacing/>
        <w:rPr>
          <w:rFonts w:ascii="Times New Roman" w:hAnsi="Times New Roman" w:cs="Times New Roman"/>
          <w:b/>
          <w:bCs/>
        </w:rPr>
      </w:pPr>
      <w:r w:rsidRPr="005E2CE7">
        <w:rPr>
          <w:rFonts w:ascii="Times New Roman" w:hAnsi="Times New Roman" w:cs="Times New Roman"/>
          <w:b/>
          <w:bCs/>
        </w:rPr>
        <w:t xml:space="preserve">Misyon ve Vizyon </w:t>
      </w:r>
    </w:p>
    <w:p w14:paraId="0DF5B5AF" w14:textId="77777777" w:rsidR="00223F36" w:rsidRDefault="00223F36" w:rsidP="00223F36">
      <w:pPr>
        <w:pStyle w:val="ListeParagraf"/>
        <w:ind w:left="405"/>
        <w:rPr>
          <w:rFonts w:ascii="Times New Roman" w:hAnsi="Times New Roman" w:cs="Times New Roman"/>
          <w:b/>
          <w:bCs/>
        </w:rPr>
      </w:pPr>
    </w:p>
    <w:p w14:paraId="2647C295" w14:textId="77777777" w:rsidR="00223F36" w:rsidRPr="005E2CE7" w:rsidRDefault="00223F36" w:rsidP="00223F36">
      <w:pPr>
        <w:pStyle w:val="ListeParagraf"/>
        <w:ind w:left="405"/>
        <w:rPr>
          <w:rFonts w:ascii="Times New Roman" w:hAnsi="Times New Roman" w:cs="Times New Roman"/>
          <w:b/>
          <w:bCs/>
        </w:rPr>
      </w:pPr>
      <w:r w:rsidRPr="005E2CE7">
        <w:rPr>
          <w:rFonts w:ascii="Times New Roman" w:hAnsi="Times New Roman" w:cs="Times New Roman"/>
          <w:b/>
          <w:bCs/>
        </w:rPr>
        <w:t>Misyon</w:t>
      </w:r>
    </w:p>
    <w:p w14:paraId="2A0096F6" w14:textId="77777777" w:rsidR="00223F36" w:rsidRDefault="00223F36" w:rsidP="00223F36">
      <w:pPr>
        <w:ind w:firstLine="405"/>
        <w:jc w:val="both"/>
        <w:rPr>
          <w:rFonts w:ascii="Times New Roman" w:hAnsi="Times New Roman" w:cs="Times New Roman"/>
          <w:sz w:val="24"/>
          <w:szCs w:val="24"/>
        </w:rPr>
      </w:pPr>
      <w:r w:rsidRPr="0030702F">
        <w:rPr>
          <w:rFonts w:ascii="Times New Roman" w:hAnsi="Times New Roman" w:cs="Times New Roman"/>
          <w:sz w:val="24"/>
          <w:szCs w:val="24"/>
        </w:rPr>
        <w:t>Uluslararası ticaret ve lojistik konularında üniversite-kamu-sanayi iş birliğini sağlayarak uluslararası ticaret ve lojistik konularındaki gelişmelere paralel yeni stratejiler oluşturmak, uluslararası ticaret ve lojistik sektörü için yenileşme sağlayacak potansiyeli belirleyerek sektörün rekabet edebilirliğini sağlamak amacıyla bilimsel çalışmalar yapmak ve projeler üretmektir.</w:t>
      </w:r>
    </w:p>
    <w:p w14:paraId="73AC241F" w14:textId="77777777" w:rsidR="00223F36" w:rsidRPr="00E0245B" w:rsidRDefault="00223F36" w:rsidP="00223F36">
      <w:pPr>
        <w:pStyle w:val="ListeParagraf"/>
        <w:ind w:left="405"/>
        <w:rPr>
          <w:rFonts w:ascii="Times New Roman" w:hAnsi="Times New Roman" w:cs="Times New Roman"/>
          <w:b/>
          <w:bCs/>
          <w:sz w:val="24"/>
          <w:szCs w:val="24"/>
        </w:rPr>
      </w:pPr>
      <w:r w:rsidRPr="00E0245B">
        <w:rPr>
          <w:rFonts w:ascii="Times New Roman" w:hAnsi="Times New Roman" w:cs="Times New Roman"/>
          <w:b/>
          <w:bCs/>
          <w:sz w:val="24"/>
          <w:szCs w:val="24"/>
        </w:rPr>
        <w:t>Vizyon</w:t>
      </w:r>
    </w:p>
    <w:p w14:paraId="2DF2A16A" w14:textId="77777777" w:rsidR="00223F36" w:rsidRDefault="00223F36" w:rsidP="00223F36">
      <w:pPr>
        <w:ind w:firstLine="405"/>
        <w:jc w:val="both"/>
        <w:rPr>
          <w:rFonts w:ascii="Times New Roman" w:hAnsi="Times New Roman" w:cs="Times New Roman"/>
          <w:sz w:val="24"/>
          <w:szCs w:val="24"/>
        </w:rPr>
      </w:pPr>
      <w:r w:rsidRPr="0030702F">
        <w:rPr>
          <w:rFonts w:ascii="Times New Roman" w:hAnsi="Times New Roman" w:cs="Times New Roman"/>
          <w:sz w:val="24"/>
          <w:szCs w:val="24"/>
        </w:rPr>
        <w:t>Üniversite-sanayi iş birliği ile ilgili birlikte Kahramanmaraş’taki küçük ve orta ölçekli işletme (KOBİ)’lerin dış ticaret yapmasını sağlamak ve dış ticaret hacimlerini artırmak; KOBİ’lere ve üniversite öğrencilerine yönelik araştırma eğitim ve proje faaliyetleri gerçekleştirmek; lojistik ve dış ticaret sektöründeki paydaşların çözüm ortaklarından birisi olmaktır.</w:t>
      </w:r>
    </w:p>
    <w:p w14:paraId="50272591" w14:textId="77777777" w:rsidR="00223F36" w:rsidRDefault="00223F36" w:rsidP="00223F36">
      <w:pPr>
        <w:pStyle w:val="ListeParagraf"/>
        <w:ind w:left="405"/>
        <w:rPr>
          <w:rFonts w:ascii="Times New Roman" w:hAnsi="Times New Roman" w:cs="Times New Roman"/>
          <w:b/>
          <w:bCs/>
        </w:rPr>
      </w:pPr>
      <w:r w:rsidRPr="00E0245B">
        <w:rPr>
          <w:rFonts w:ascii="Times New Roman" w:hAnsi="Times New Roman" w:cs="Times New Roman"/>
          <w:b/>
          <w:bCs/>
        </w:rPr>
        <w:t>Hedefler</w:t>
      </w:r>
    </w:p>
    <w:p w14:paraId="08D8FF26" w14:textId="77777777" w:rsidR="00223F36" w:rsidRDefault="00223F36" w:rsidP="00223F36">
      <w:pPr>
        <w:ind w:firstLine="405"/>
        <w:jc w:val="both"/>
        <w:rPr>
          <w:rFonts w:ascii="Times New Roman" w:hAnsi="Times New Roman" w:cs="Times New Roman"/>
          <w:sz w:val="24"/>
          <w:szCs w:val="24"/>
        </w:rPr>
      </w:pPr>
      <w:r>
        <w:rPr>
          <w:rFonts w:ascii="Times New Roman" w:hAnsi="Times New Roman" w:cs="Times New Roman"/>
          <w:sz w:val="24"/>
          <w:szCs w:val="24"/>
        </w:rPr>
        <w:t>KSÜ Uluslararası Lojistik ve Ticaret Uygulama ve Araştırma Merkezi bünyesinde yer alan hedefler</w:t>
      </w:r>
    </w:p>
    <w:p w14:paraId="07C1159F" w14:textId="77777777" w:rsidR="00223F36" w:rsidRPr="005F2D97" w:rsidRDefault="00223F36" w:rsidP="00223F36">
      <w:pPr>
        <w:pStyle w:val="ListeParagraf"/>
        <w:widowControl/>
        <w:numPr>
          <w:ilvl w:val="0"/>
          <w:numId w:val="9"/>
        </w:numPr>
        <w:autoSpaceDE/>
        <w:autoSpaceDN/>
        <w:spacing w:before="0" w:after="160" w:line="259" w:lineRule="auto"/>
        <w:contextualSpacing/>
        <w:jc w:val="both"/>
        <w:rPr>
          <w:rFonts w:ascii="Times New Roman" w:hAnsi="Times New Roman" w:cs="Times New Roman"/>
          <w:sz w:val="24"/>
          <w:szCs w:val="24"/>
        </w:rPr>
      </w:pPr>
      <w:r w:rsidRPr="005F2D97">
        <w:rPr>
          <w:rFonts w:ascii="Times New Roman" w:hAnsi="Times New Roman" w:cs="Times New Roman"/>
          <w:sz w:val="24"/>
          <w:szCs w:val="24"/>
        </w:rPr>
        <w:t>Kahramanmaraş’taki küçük ve orta ölçekli işletmelerin (KOBİ) uluslararası pazara açılmasına yönelik bilgi paylaşımı yapmak ve ilgili personelin eğitimine destek sağlayıp bu firmalara ihracat yapabilme becerisi kazandırmak ve/veya dış ticaret hacimlerinin artırılması.</w:t>
      </w:r>
    </w:p>
    <w:p w14:paraId="15672CD0" w14:textId="77777777" w:rsidR="00223F36" w:rsidRPr="005F2D97" w:rsidRDefault="00223F36" w:rsidP="00223F36">
      <w:pPr>
        <w:pStyle w:val="ListeParagraf"/>
        <w:widowControl/>
        <w:numPr>
          <w:ilvl w:val="0"/>
          <w:numId w:val="9"/>
        </w:numPr>
        <w:autoSpaceDE/>
        <w:autoSpaceDN/>
        <w:spacing w:before="0" w:after="160" w:line="259" w:lineRule="auto"/>
        <w:contextualSpacing/>
        <w:jc w:val="both"/>
        <w:rPr>
          <w:rFonts w:ascii="Times New Roman" w:hAnsi="Times New Roman" w:cs="Times New Roman"/>
          <w:sz w:val="24"/>
          <w:szCs w:val="24"/>
        </w:rPr>
      </w:pPr>
      <w:r w:rsidRPr="005F2D97">
        <w:rPr>
          <w:rFonts w:ascii="Times New Roman" w:hAnsi="Times New Roman" w:cs="Times New Roman"/>
          <w:sz w:val="24"/>
          <w:szCs w:val="24"/>
        </w:rPr>
        <w:t>Firmaların uluslararası ticaret pazar çeşitliliğini arttırmak ve mevcut pazarlardaki payını artırmak için rekabet edebilirliğini sağlamak amacıyla bilimsel yaklaşımla pazar saha araştırmalarının yürütülmesi ve yeni projeler geliştirilmesi.</w:t>
      </w:r>
    </w:p>
    <w:p w14:paraId="322ED5F2" w14:textId="77777777" w:rsidR="00223F36" w:rsidRPr="005F2D97" w:rsidRDefault="00223F36" w:rsidP="00223F36">
      <w:pPr>
        <w:pStyle w:val="ListeParagraf"/>
        <w:widowControl/>
        <w:numPr>
          <w:ilvl w:val="0"/>
          <w:numId w:val="9"/>
        </w:numPr>
        <w:autoSpaceDE/>
        <w:autoSpaceDN/>
        <w:spacing w:before="0" w:after="160" w:line="259" w:lineRule="auto"/>
        <w:contextualSpacing/>
        <w:jc w:val="both"/>
        <w:rPr>
          <w:rFonts w:ascii="Times New Roman" w:hAnsi="Times New Roman" w:cs="Times New Roman"/>
          <w:sz w:val="24"/>
          <w:szCs w:val="24"/>
        </w:rPr>
      </w:pPr>
      <w:r w:rsidRPr="005F2D97">
        <w:rPr>
          <w:rFonts w:ascii="Times New Roman" w:hAnsi="Times New Roman" w:cs="Times New Roman"/>
          <w:sz w:val="24"/>
          <w:szCs w:val="24"/>
        </w:rPr>
        <w:t>Bölgede yer alan Türkoğlu Lojistik Merkezinin etkinleştirilmesiyle bölgesel kalkınmaya ve demiryolu taşımacılığı ile karbon salınımının azaltılarak çevresel sürdürülebilirlik adına destek sağlanması.</w:t>
      </w:r>
    </w:p>
    <w:p w14:paraId="49D26919" w14:textId="77777777" w:rsidR="00223F36" w:rsidRPr="005F2D97" w:rsidRDefault="00223F36" w:rsidP="00223F36">
      <w:pPr>
        <w:pStyle w:val="ListeParagraf"/>
        <w:widowControl/>
        <w:numPr>
          <w:ilvl w:val="0"/>
          <w:numId w:val="9"/>
        </w:numPr>
        <w:autoSpaceDE/>
        <w:autoSpaceDN/>
        <w:spacing w:before="0" w:after="160" w:line="259" w:lineRule="auto"/>
        <w:contextualSpacing/>
        <w:jc w:val="both"/>
        <w:rPr>
          <w:rFonts w:ascii="Times New Roman" w:hAnsi="Times New Roman" w:cs="Times New Roman"/>
          <w:sz w:val="24"/>
          <w:szCs w:val="24"/>
        </w:rPr>
      </w:pPr>
      <w:r w:rsidRPr="005F2D97">
        <w:rPr>
          <w:rFonts w:ascii="Times New Roman" w:hAnsi="Times New Roman" w:cs="Times New Roman"/>
          <w:sz w:val="24"/>
          <w:szCs w:val="24"/>
        </w:rPr>
        <w:t>KSÜ öğrencilerine ve sektör çalışanlarına yetkinliklerini artırmasını sağlayacak dış ticaret sertifika eğitimlerinin verilmesi.</w:t>
      </w:r>
    </w:p>
    <w:p w14:paraId="2816C929" w14:textId="77777777" w:rsidR="00223F36" w:rsidRPr="005F2D97" w:rsidRDefault="00223F36" w:rsidP="00223F36">
      <w:pPr>
        <w:pStyle w:val="ListeParagraf"/>
        <w:widowControl/>
        <w:numPr>
          <w:ilvl w:val="0"/>
          <w:numId w:val="9"/>
        </w:numPr>
        <w:autoSpaceDE/>
        <w:autoSpaceDN/>
        <w:spacing w:before="0" w:after="160" w:line="259" w:lineRule="auto"/>
        <w:contextualSpacing/>
        <w:jc w:val="both"/>
        <w:rPr>
          <w:rFonts w:ascii="Times New Roman" w:hAnsi="Times New Roman" w:cs="Times New Roman"/>
          <w:sz w:val="24"/>
          <w:szCs w:val="24"/>
        </w:rPr>
      </w:pPr>
      <w:r w:rsidRPr="005F2D97">
        <w:rPr>
          <w:rFonts w:ascii="Times New Roman" w:hAnsi="Times New Roman" w:cs="Times New Roman"/>
          <w:sz w:val="24"/>
          <w:szCs w:val="24"/>
        </w:rPr>
        <w:t>Uluslararası Ticaret, Lojistik ve Uluslararası Pazarlama gibi alanlarda gerçek iş hayatı uygulamalarını gözlemleyip algılayıp, güncel konulara ve sorunlara interaktif katılımlı eğitim teknikleri kullanılarak çözüm odaklı yaklaşım getirilebilmesinin sağlanması.</w:t>
      </w:r>
    </w:p>
    <w:p w14:paraId="0D300503" w14:textId="77777777" w:rsidR="00223F36" w:rsidRPr="005F2D97" w:rsidRDefault="00223F36" w:rsidP="00223F36">
      <w:pPr>
        <w:pStyle w:val="ListeParagraf"/>
        <w:widowControl/>
        <w:numPr>
          <w:ilvl w:val="0"/>
          <w:numId w:val="9"/>
        </w:numPr>
        <w:autoSpaceDE/>
        <w:autoSpaceDN/>
        <w:spacing w:before="0" w:after="160" w:line="259" w:lineRule="auto"/>
        <w:contextualSpacing/>
        <w:jc w:val="both"/>
        <w:rPr>
          <w:rFonts w:ascii="Times New Roman" w:hAnsi="Times New Roman" w:cs="Times New Roman"/>
          <w:sz w:val="24"/>
          <w:szCs w:val="24"/>
        </w:rPr>
      </w:pPr>
      <w:r w:rsidRPr="005F2D97">
        <w:rPr>
          <w:rFonts w:ascii="Times New Roman" w:hAnsi="Times New Roman" w:cs="Times New Roman"/>
          <w:sz w:val="24"/>
          <w:szCs w:val="24"/>
        </w:rPr>
        <w:t>Öğrenci sektör buluşması ve bilimsel etkinlikler ile iş hayatının gerçek beklentilerini ve doktrindeki güncel gelişmelerin takip edilebilmesinin sağlanması.</w:t>
      </w:r>
    </w:p>
    <w:p w14:paraId="063CF2C6" w14:textId="77777777" w:rsidR="00223F36" w:rsidRPr="005F2D97" w:rsidRDefault="00223F36" w:rsidP="00223F36">
      <w:pPr>
        <w:pStyle w:val="ListeParagraf"/>
        <w:widowControl/>
        <w:numPr>
          <w:ilvl w:val="0"/>
          <w:numId w:val="9"/>
        </w:numPr>
        <w:autoSpaceDE/>
        <w:autoSpaceDN/>
        <w:spacing w:before="0" w:after="160" w:line="259" w:lineRule="auto"/>
        <w:contextualSpacing/>
        <w:jc w:val="both"/>
        <w:rPr>
          <w:rFonts w:ascii="Times New Roman" w:hAnsi="Times New Roman" w:cs="Times New Roman"/>
          <w:sz w:val="24"/>
          <w:szCs w:val="24"/>
        </w:rPr>
      </w:pPr>
      <w:r w:rsidRPr="005F2D97">
        <w:rPr>
          <w:rFonts w:ascii="Times New Roman" w:hAnsi="Times New Roman" w:cs="Times New Roman"/>
          <w:sz w:val="24"/>
          <w:szCs w:val="24"/>
        </w:rPr>
        <w:t>Kahramanmaraş şehrindeki ihracatçı ve lojistik hizmet üreticisi firmaların iş süreçlerinin işleyişinin geliştirilmesi sayesinde iş performanslarının artmasına katkı verilmesi.</w:t>
      </w:r>
    </w:p>
    <w:p w14:paraId="6B3A4F9F" w14:textId="77777777" w:rsidR="00223F36" w:rsidRDefault="00223F36" w:rsidP="00223F36">
      <w:pPr>
        <w:spacing w:after="200" w:line="276" w:lineRule="auto"/>
        <w:rPr>
          <w:rFonts w:ascii="Times New Roman" w:hAnsi="Times New Roman" w:cs="Times New Roman"/>
          <w:b/>
          <w:bCs/>
        </w:rPr>
      </w:pPr>
    </w:p>
    <w:p w14:paraId="370D81B8" w14:textId="77777777" w:rsidR="00223F36" w:rsidRDefault="00223F36" w:rsidP="00223F36">
      <w:pPr>
        <w:spacing w:after="200" w:line="276" w:lineRule="auto"/>
        <w:rPr>
          <w:rFonts w:ascii="Times New Roman" w:hAnsi="Times New Roman" w:cs="Times New Roman"/>
          <w:b/>
          <w:bCs/>
        </w:rPr>
      </w:pPr>
      <w:r>
        <w:rPr>
          <w:rFonts w:ascii="Times New Roman" w:hAnsi="Times New Roman" w:cs="Times New Roman"/>
          <w:b/>
          <w:bCs/>
        </w:rPr>
        <w:t xml:space="preserve">B- </w:t>
      </w:r>
      <w:r w:rsidRPr="0030702F">
        <w:rPr>
          <w:rFonts w:ascii="Times New Roman" w:hAnsi="Times New Roman" w:cs="Times New Roman"/>
          <w:b/>
          <w:bCs/>
        </w:rPr>
        <w:t xml:space="preserve">Yetki, Görev ve Sorumluluklar </w:t>
      </w:r>
    </w:p>
    <w:p w14:paraId="1C364C88" w14:textId="77777777" w:rsidR="00223F36" w:rsidRPr="002D076F" w:rsidRDefault="00223F36" w:rsidP="00223F36">
      <w:pPr>
        <w:spacing w:after="200" w:line="276" w:lineRule="auto"/>
        <w:jc w:val="both"/>
        <w:rPr>
          <w:rFonts w:ascii="Times New Roman" w:hAnsi="Times New Roman" w:cs="Times New Roman"/>
        </w:rPr>
      </w:pPr>
      <w:r w:rsidRPr="002D076F">
        <w:rPr>
          <w:rFonts w:ascii="Times New Roman" w:hAnsi="Times New Roman" w:cs="Times New Roman"/>
        </w:rPr>
        <w:t>Bütünsel bir yaklaşımla ve paydaşları da dikkate alarak; ilgili sektörleri ve diğer paydaşları içeren bir anlayışla uluslararası ticaret ve lojistik alanına ilişkin faaliyetler gerçekleştirmek.</w:t>
      </w:r>
    </w:p>
    <w:p w14:paraId="6A22CB54"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Uluslararası Ticaret ve Lojistik Günleri adı altında öğrencileri ve sektör temsilcilerini bir araya getirmek.</w:t>
      </w:r>
    </w:p>
    <w:p w14:paraId="53DF521F"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Öğrenciler için düzenli bir şekilde yurt içi ve yurt dışı staj imkânları araştırmak.</w:t>
      </w:r>
    </w:p>
    <w:p w14:paraId="395E4BB9"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Öğrenciler, mezunlar ve sektör çalışanlarına yönelik seminer, kurs ve sertifika programları düzenleyerek onların mesleki donanımlarını artıracak ve sektörde istenen özellikleri kazandıracak konularda eğitim vermek.</w:t>
      </w:r>
    </w:p>
    <w:p w14:paraId="718BD797"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Uluslararası ticaret ve lojistik alanında faaliyet gösteren, işletmelerle iş birliği gerçekleştirmek, eleman talebinde bulunan kuruluşlarla irtibat sağlamak.</w:t>
      </w:r>
    </w:p>
    <w:p w14:paraId="1CDA9E77"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Uluslararası ticaret ve lojistik alanında araştırma, uygulama, eğitim, yayın ve proje faaliyetleri gerçekleştirmek ve bu faaliyetlerin gerçekleştirilmesinde yerli ve yabancı uzmanlardan yararlanmak.</w:t>
      </w:r>
    </w:p>
    <w:p w14:paraId="09FDF035"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lastRenderedPageBreak/>
        <w:t>Uluslararası ticaret ve lojistik alanlarında ulusal ve uluslararası düzeyde seminer, kongre, çalıştay veya konferans düzenlemek, bu tür toplantılara iştirak etmek, çeşitli sektörler ve sivil toplum kuruluşlarıyla Üniversite arasında ortak projeler yürütmek, ulusal ve uluslararası kuruluşlarla iş birliği yapmak.</w:t>
      </w:r>
    </w:p>
    <w:p w14:paraId="6DF4E4D6"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Ulusal ve uluslararası fonlardan yararlanmak üzere uluslararası ticaret ve lojistik konularında projeler hazırlamak, projelere katılmak.</w:t>
      </w:r>
    </w:p>
    <w:p w14:paraId="66FBDFCC"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Uluslararası ticaretin gelişmesi ve rekabet gücünün artırılmasına yönelik olarak kümelenme ve ilgili konularda seminerler, etkinlikler ve projeler gerçekleştirmek, araştırmalar yürütmek.</w:t>
      </w:r>
    </w:p>
    <w:p w14:paraId="67C59143"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Uluslararası ticaret ve lojistik alanında düzenlenen ulusal veya uluslararası düzeyde yarışmalara öğrencilerin, öğretim elemanlarının veya Üniversitenin katılımı yönünde gerekli girişimlerde bulunmak.</w:t>
      </w:r>
    </w:p>
    <w:p w14:paraId="2162B6B8"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Küresel doğan işletmeler oluşturmak için, yeni ve başarılı küçük işletmelerin kurulması ve gelişmesini sağlayıcı etkinlikler gerçekleştirerek istihdamı artırmaya katkıda bulunmak.</w:t>
      </w:r>
    </w:p>
    <w:p w14:paraId="63088297"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Merkez program ve hizmetlerine paydaşlar ve ilgili çevrenin ilgisini artıracak çalışmalar yapmak, etkinlikler düzenlemek, faaliyetler ile ilgili öğrenci, mezun, kurum ve kuruluşlara yönelik bültenler oluşturmak ve merkezin amaçları doğrultusunda her türlü görsel ve basılı yayını yapmak.</w:t>
      </w:r>
    </w:p>
    <w:p w14:paraId="5886BB36" w14:textId="77777777" w:rsidR="00223F36" w:rsidRPr="005F2D97"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Merkezin amacına yönelik olarak kütüphane, doküman merkezi kurmak, Kahramanmaraş’taki işletmeler ve onları tanıtan bilgi bankası oluşturmak.</w:t>
      </w:r>
    </w:p>
    <w:p w14:paraId="43C8F716" w14:textId="77777777" w:rsidR="00223F36" w:rsidRDefault="00223F36" w:rsidP="00223F36">
      <w:pPr>
        <w:pStyle w:val="ListeParagraf"/>
        <w:widowControl/>
        <w:numPr>
          <w:ilvl w:val="0"/>
          <w:numId w:val="10"/>
        </w:numPr>
        <w:autoSpaceDE/>
        <w:autoSpaceDN/>
        <w:spacing w:before="0" w:after="200" w:line="276" w:lineRule="auto"/>
        <w:contextualSpacing/>
        <w:jc w:val="both"/>
        <w:rPr>
          <w:rFonts w:ascii="Times New Roman" w:hAnsi="Times New Roman" w:cs="Times New Roman"/>
        </w:rPr>
      </w:pPr>
      <w:r w:rsidRPr="005F2D97">
        <w:rPr>
          <w:rFonts w:ascii="Times New Roman" w:hAnsi="Times New Roman" w:cs="Times New Roman"/>
        </w:rPr>
        <w:t>Müdür ve Yönetim Kurulunca belirlenen diğer faaliyetlerde bulunmak.</w:t>
      </w:r>
    </w:p>
    <w:p w14:paraId="0FBBD31F" w14:textId="77777777" w:rsidR="00223F36" w:rsidRPr="005F2D97" w:rsidRDefault="00223F36" w:rsidP="00223F36">
      <w:pPr>
        <w:pStyle w:val="ListeParagraf"/>
        <w:spacing w:after="200" w:line="276" w:lineRule="auto"/>
        <w:jc w:val="both"/>
        <w:rPr>
          <w:rFonts w:ascii="Times New Roman" w:hAnsi="Times New Roman" w:cs="Times New Roman"/>
        </w:rPr>
      </w:pPr>
    </w:p>
    <w:p w14:paraId="339F14B8" w14:textId="77777777" w:rsidR="00223F36" w:rsidRPr="005F2D97" w:rsidRDefault="00223F36" w:rsidP="00223F36">
      <w:pPr>
        <w:pStyle w:val="ListeParagraf"/>
        <w:widowControl/>
        <w:numPr>
          <w:ilvl w:val="0"/>
          <w:numId w:val="11"/>
        </w:numPr>
        <w:autoSpaceDE/>
        <w:autoSpaceDN/>
        <w:spacing w:before="0" w:after="200" w:line="276" w:lineRule="auto"/>
        <w:contextualSpacing/>
        <w:rPr>
          <w:rFonts w:ascii="Times New Roman" w:hAnsi="Times New Roman" w:cs="Times New Roman"/>
        </w:rPr>
      </w:pPr>
      <w:r w:rsidRPr="005F2D97">
        <w:rPr>
          <w:rFonts w:ascii="Times New Roman" w:hAnsi="Times New Roman" w:cs="Times New Roman"/>
          <w:b/>
          <w:bCs/>
        </w:rPr>
        <w:t>İdareye İlişkin Bilgiler</w:t>
      </w:r>
      <w:r w:rsidRPr="005F2D97">
        <w:rPr>
          <w:rFonts w:ascii="Times New Roman" w:hAnsi="Times New Roman" w:cs="Times New Roman"/>
        </w:rPr>
        <w:t xml:space="preserve"> </w:t>
      </w:r>
    </w:p>
    <w:p w14:paraId="78EAA31E" w14:textId="77777777" w:rsidR="00223F36" w:rsidRPr="00D77200" w:rsidRDefault="00223F36" w:rsidP="00223F36">
      <w:pPr>
        <w:pStyle w:val="ListeParagraf"/>
        <w:widowControl/>
        <w:numPr>
          <w:ilvl w:val="0"/>
          <w:numId w:val="6"/>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Fiziksel Yapı </w:t>
      </w:r>
    </w:p>
    <w:p w14:paraId="5C80B2A7" w14:textId="77777777" w:rsidR="00223F36" w:rsidRPr="005F2D97" w:rsidRDefault="00223F36" w:rsidP="00223F36">
      <w:pPr>
        <w:pStyle w:val="ListeParagraf"/>
        <w:widowControl/>
        <w:numPr>
          <w:ilvl w:val="0"/>
          <w:numId w:val="6"/>
        </w:numPr>
        <w:autoSpaceDE/>
        <w:autoSpaceDN/>
        <w:spacing w:before="0" w:after="200" w:line="276" w:lineRule="auto"/>
        <w:contextualSpacing/>
        <w:rPr>
          <w:rFonts w:ascii="Times New Roman" w:hAnsi="Times New Roman" w:cs="Times New Roman"/>
        </w:rPr>
      </w:pPr>
      <w:r w:rsidRPr="005F2D97">
        <w:rPr>
          <w:rFonts w:ascii="Times New Roman" w:hAnsi="Times New Roman" w:cs="Times New Roman"/>
        </w:rPr>
        <w:t>Örgüt Yapısı</w:t>
      </w:r>
    </w:p>
    <w:p w14:paraId="50529B24" w14:textId="77777777" w:rsidR="00223F36" w:rsidRPr="00D77200" w:rsidRDefault="00223F36" w:rsidP="00223F36">
      <w:pPr>
        <w:pStyle w:val="ListeParagraf"/>
        <w:ind w:left="765"/>
        <w:rPr>
          <w:rFonts w:ascii="Times New Roman" w:hAnsi="Times New Roman" w:cs="Times New Roman"/>
        </w:rPr>
      </w:pPr>
      <w:r>
        <w:rPr>
          <w:rFonts w:ascii="Times New Roman" w:hAnsi="Times New Roman" w:cs="Times New Roman"/>
        </w:rPr>
        <w:t>Uluslararası Lojistik ve Ticaret Uygulama ve Araştırma Merkezi</w:t>
      </w:r>
    </w:p>
    <w:p w14:paraId="0C169231" w14:textId="77777777" w:rsidR="00223F36" w:rsidRPr="00D77200" w:rsidRDefault="00223F36" w:rsidP="00223F36">
      <w:pPr>
        <w:pStyle w:val="ListeParagraf"/>
        <w:ind w:left="765"/>
        <w:rPr>
          <w:rFonts w:ascii="Times New Roman" w:hAnsi="Times New Roman" w:cs="Times New Roman"/>
        </w:rPr>
      </w:pPr>
      <w:r w:rsidRPr="00D77200">
        <w:rPr>
          <w:rFonts w:ascii="Times New Roman" w:hAnsi="Times New Roman" w:cs="Times New Roman"/>
        </w:rPr>
        <w:t xml:space="preserve">Müdür: </w:t>
      </w:r>
      <w:r w:rsidRPr="00FA6E68">
        <w:rPr>
          <w:rFonts w:ascii="Times New Roman" w:hAnsi="Times New Roman" w:cs="Times New Roman"/>
        </w:rPr>
        <w:t xml:space="preserve">Doç. Dr. </w:t>
      </w:r>
      <w:r>
        <w:rPr>
          <w:rFonts w:ascii="Times New Roman" w:hAnsi="Times New Roman" w:cs="Times New Roman"/>
        </w:rPr>
        <w:t>Meltem KILIÇ</w:t>
      </w:r>
    </w:p>
    <w:p w14:paraId="58F31AAC" w14:textId="77777777" w:rsidR="00223F36" w:rsidRPr="00D77200" w:rsidRDefault="00223F36" w:rsidP="00223F36">
      <w:pPr>
        <w:pStyle w:val="ListeParagraf"/>
        <w:ind w:left="765"/>
        <w:rPr>
          <w:rFonts w:ascii="Times New Roman" w:hAnsi="Times New Roman" w:cs="Times New Roman"/>
        </w:rPr>
      </w:pPr>
      <w:r w:rsidRPr="00D77200">
        <w:rPr>
          <w:rFonts w:ascii="Times New Roman" w:hAnsi="Times New Roman" w:cs="Times New Roman"/>
        </w:rPr>
        <w:t>Müdür Yardımcısı: D</w:t>
      </w:r>
      <w:r>
        <w:rPr>
          <w:rFonts w:ascii="Times New Roman" w:hAnsi="Times New Roman" w:cs="Times New Roman"/>
        </w:rPr>
        <w:t>oç. Dr. Zümrüt Hatice ŞEKKELİ</w:t>
      </w:r>
      <w:r w:rsidRPr="00D77200">
        <w:rPr>
          <w:rFonts w:ascii="Times New Roman" w:hAnsi="Times New Roman" w:cs="Times New Roman"/>
        </w:rPr>
        <w:t xml:space="preserve"> ve </w:t>
      </w:r>
      <w:r>
        <w:rPr>
          <w:rFonts w:ascii="Times New Roman" w:hAnsi="Times New Roman" w:cs="Times New Roman"/>
        </w:rPr>
        <w:t>Dr. Öğr. Üyesi Abdullah ÖZÇİL</w:t>
      </w:r>
    </w:p>
    <w:p w14:paraId="01530D28" w14:textId="77777777" w:rsidR="00223F36" w:rsidRPr="00D77200" w:rsidRDefault="00223F36" w:rsidP="00223F36">
      <w:pPr>
        <w:pStyle w:val="ListeParagraf"/>
        <w:ind w:left="765"/>
        <w:rPr>
          <w:rFonts w:ascii="Times New Roman" w:hAnsi="Times New Roman" w:cs="Times New Roman"/>
        </w:rPr>
      </w:pPr>
      <w:r w:rsidRPr="00D77200">
        <w:rPr>
          <w:rFonts w:ascii="Times New Roman" w:hAnsi="Times New Roman" w:cs="Times New Roman"/>
        </w:rPr>
        <w:t xml:space="preserve">Yönetim Kurulu Üyeleri: </w:t>
      </w:r>
      <w:r>
        <w:rPr>
          <w:rFonts w:ascii="Times New Roman" w:hAnsi="Times New Roman" w:cs="Times New Roman"/>
        </w:rPr>
        <w:t>Öğr. Gör. Mehmet Ali ORHAN, Öğr. Gör. Ebru EVLİYA, Arş. Gör. Fatma Büşra KURT, Arş. Gör. Yağmur MATYAR TANIR</w:t>
      </w:r>
    </w:p>
    <w:p w14:paraId="6A2C74BF" w14:textId="77777777" w:rsidR="00223F36" w:rsidRPr="00D77200" w:rsidRDefault="00223F36" w:rsidP="00223F36">
      <w:pPr>
        <w:pStyle w:val="ListeParagraf"/>
        <w:widowControl/>
        <w:numPr>
          <w:ilvl w:val="0"/>
          <w:numId w:val="6"/>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Bilgi ve Teknolojik Kaynaklar </w:t>
      </w:r>
    </w:p>
    <w:p w14:paraId="4687AC96" w14:textId="77777777" w:rsidR="00223F36" w:rsidRPr="00D77200" w:rsidRDefault="00223F36" w:rsidP="00223F36">
      <w:pPr>
        <w:pStyle w:val="ListeParagraf"/>
        <w:widowControl/>
        <w:numPr>
          <w:ilvl w:val="0"/>
          <w:numId w:val="6"/>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İnsan Kaynakları </w:t>
      </w:r>
    </w:p>
    <w:p w14:paraId="5DF4DCB1" w14:textId="77777777" w:rsidR="00223F36" w:rsidRDefault="00223F36" w:rsidP="00223F36">
      <w:pPr>
        <w:pStyle w:val="ListeParagraf"/>
        <w:widowControl/>
        <w:numPr>
          <w:ilvl w:val="0"/>
          <w:numId w:val="6"/>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Sunulan Hizmetler:</w:t>
      </w:r>
    </w:p>
    <w:p w14:paraId="15C36937" w14:textId="77777777" w:rsidR="00223F36" w:rsidRDefault="00223F36" w:rsidP="00223F36">
      <w:pPr>
        <w:spacing w:after="200" w:line="276" w:lineRule="auto"/>
        <w:ind w:left="405"/>
        <w:jc w:val="both"/>
        <w:rPr>
          <w:rFonts w:ascii="Times New Roman" w:hAnsi="Times New Roman" w:cs="Times New Roman"/>
        </w:rPr>
      </w:pPr>
      <w:r>
        <w:rPr>
          <w:rFonts w:ascii="Times New Roman" w:hAnsi="Times New Roman" w:cs="Times New Roman"/>
        </w:rPr>
        <w:t xml:space="preserve">Uluslararası ticaret ve lojistik alanında Üniversite-kamu-sanayi iş birliğini sağlamak, eleman talebinde bulunan kuruluşlarla irtibat sağlamak, bu alanda araştırma, eğitim, yayın ve proje faaliyetleri gerçekleştirmek, ulusal ve uluslararası düzeyde kongre, seminer, çalıştay, konferans, panel düzenlemek, uluslararası ticaretin gelişmesi ve rekabet gününün artırılmasına yönelik olarak kümelenme çalışmaları düzenlemek, üniversite öğrencileri ile sektör temsilcilerini bir araya getirmek. </w:t>
      </w:r>
    </w:p>
    <w:p w14:paraId="04A82093" w14:textId="77777777" w:rsidR="00223F36" w:rsidRDefault="00223F36" w:rsidP="00223F36">
      <w:pPr>
        <w:pStyle w:val="ListeParagraf"/>
        <w:widowControl/>
        <w:numPr>
          <w:ilvl w:val="0"/>
          <w:numId w:val="6"/>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Yönetim ve İç Kontrol Sistemi </w:t>
      </w:r>
    </w:p>
    <w:p w14:paraId="40F666B8" w14:textId="77777777" w:rsidR="00223F36" w:rsidRPr="00D77200" w:rsidRDefault="00223F36" w:rsidP="00223F36">
      <w:pPr>
        <w:pStyle w:val="ListeParagraf"/>
        <w:spacing w:after="200" w:line="276" w:lineRule="auto"/>
        <w:ind w:left="765"/>
        <w:rPr>
          <w:rFonts w:ascii="Times New Roman" w:hAnsi="Times New Roman" w:cs="Times New Roman"/>
        </w:rPr>
      </w:pPr>
    </w:p>
    <w:p w14:paraId="47CF66FA" w14:textId="77777777" w:rsidR="00223F36" w:rsidRPr="005F2D97" w:rsidRDefault="00223F36" w:rsidP="00223F36">
      <w:pPr>
        <w:pStyle w:val="ListeParagraf"/>
        <w:widowControl/>
        <w:numPr>
          <w:ilvl w:val="0"/>
          <w:numId w:val="11"/>
        </w:numPr>
        <w:autoSpaceDE/>
        <w:autoSpaceDN/>
        <w:spacing w:before="0" w:after="200" w:line="276" w:lineRule="auto"/>
        <w:contextualSpacing/>
        <w:rPr>
          <w:rFonts w:ascii="Times New Roman" w:hAnsi="Times New Roman" w:cs="Times New Roman"/>
          <w:b/>
        </w:rPr>
      </w:pPr>
      <w:r w:rsidRPr="005F2D97">
        <w:rPr>
          <w:rFonts w:ascii="Times New Roman" w:hAnsi="Times New Roman" w:cs="Times New Roman"/>
          <w:b/>
        </w:rPr>
        <w:t xml:space="preserve">Diğer Hususlar </w:t>
      </w:r>
    </w:p>
    <w:p w14:paraId="7AAE5F41" w14:textId="77777777" w:rsidR="00223F36" w:rsidRPr="00BC574A" w:rsidRDefault="00223F36" w:rsidP="00223F36">
      <w:pPr>
        <w:ind w:left="45"/>
        <w:rPr>
          <w:rFonts w:ascii="Times New Roman" w:hAnsi="Times New Roman" w:cs="Times New Roman"/>
          <w:b/>
        </w:rPr>
      </w:pPr>
      <w:r w:rsidRPr="00BC574A">
        <w:rPr>
          <w:rFonts w:ascii="Times New Roman" w:hAnsi="Times New Roman" w:cs="Times New Roman"/>
          <w:b/>
        </w:rPr>
        <w:t xml:space="preserve">İİ- AMAÇ ve HEDEFLER </w:t>
      </w:r>
    </w:p>
    <w:p w14:paraId="0E894A09" w14:textId="77777777" w:rsidR="00223F36" w:rsidRPr="00D77200" w:rsidRDefault="00223F36" w:rsidP="00223F36">
      <w:pPr>
        <w:pStyle w:val="ListeParagraf"/>
        <w:widowControl/>
        <w:numPr>
          <w:ilvl w:val="0"/>
          <w:numId w:val="7"/>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İdarenin Amaç ve Hedefleri</w:t>
      </w:r>
    </w:p>
    <w:p w14:paraId="43E9F3D7" w14:textId="77777777" w:rsidR="00223F36" w:rsidRPr="00D77200" w:rsidRDefault="00223F36" w:rsidP="00223F36">
      <w:pPr>
        <w:pStyle w:val="ListeParagraf"/>
        <w:widowControl/>
        <w:numPr>
          <w:ilvl w:val="0"/>
          <w:numId w:val="7"/>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Temel Politikalar ve Öncelikler </w:t>
      </w:r>
    </w:p>
    <w:p w14:paraId="013C5E45" w14:textId="77777777" w:rsidR="00223F36" w:rsidRDefault="00223F36" w:rsidP="00223F36">
      <w:pPr>
        <w:pStyle w:val="ListeParagraf"/>
        <w:widowControl/>
        <w:numPr>
          <w:ilvl w:val="0"/>
          <w:numId w:val="7"/>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Diğer Hususlar </w:t>
      </w:r>
    </w:p>
    <w:p w14:paraId="03F92468" w14:textId="77777777" w:rsidR="00223F36" w:rsidRPr="00D77200" w:rsidRDefault="00223F36" w:rsidP="00223F36">
      <w:pPr>
        <w:pStyle w:val="ListeParagraf"/>
        <w:spacing w:after="200" w:line="276" w:lineRule="auto"/>
        <w:ind w:left="405"/>
        <w:rPr>
          <w:rFonts w:ascii="Times New Roman" w:hAnsi="Times New Roman" w:cs="Times New Roman"/>
        </w:rPr>
      </w:pPr>
    </w:p>
    <w:p w14:paraId="07F66B20" w14:textId="77777777" w:rsidR="00223F36" w:rsidRPr="005F2D97" w:rsidRDefault="00223F36" w:rsidP="00223F36">
      <w:pPr>
        <w:rPr>
          <w:rFonts w:ascii="Times New Roman" w:hAnsi="Times New Roman" w:cs="Times New Roman"/>
          <w:b/>
        </w:rPr>
      </w:pPr>
      <w:r w:rsidRPr="005F2D97">
        <w:rPr>
          <w:rFonts w:ascii="Times New Roman" w:hAnsi="Times New Roman" w:cs="Times New Roman"/>
          <w:b/>
        </w:rPr>
        <w:t>İİİ- FAALİYETLERE İLİŞKİN BİLGİ VE DEĞERLENDİRMELER</w:t>
      </w:r>
    </w:p>
    <w:p w14:paraId="13785239" w14:textId="77777777" w:rsidR="00223F36" w:rsidRPr="005F2D97" w:rsidRDefault="00223F36" w:rsidP="00223F36">
      <w:pPr>
        <w:spacing w:after="200" w:line="276" w:lineRule="auto"/>
        <w:jc w:val="both"/>
        <w:rPr>
          <w:rFonts w:ascii="Times New Roman" w:hAnsi="Times New Roman" w:cs="Times New Roman"/>
        </w:rPr>
      </w:pPr>
      <w:r>
        <w:rPr>
          <w:rFonts w:ascii="Times New Roman" w:hAnsi="Times New Roman" w:cs="Times New Roman"/>
          <w:b/>
          <w:bCs/>
        </w:rPr>
        <w:t>A-</w:t>
      </w:r>
      <w:r w:rsidRPr="005F2D97">
        <w:rPr>
          <w:rFonts w:ascii="Times New Roman" w:hAnsi="Times New Roman" w:cs="Times New Roman"/>
          <w:b/>
          <w:bCs/>
        </w:rPr>
        <w:t>Mali Bilgiler</w:t>
      </w:r>
    </w:p>
    <w:p w14:paraId="09F713A2" w14:textId="77777777" w:rsidR="00223F36" w:rsidRDefault="00223F36" w:rsidP="00223F36">
      <w:pPr>
        <w:pStyle w:val="ListeParagraf"/>
        <w:spacing w:after="200" w:line="276" w:lineRule="auto"/>
        <w:ind w:left="405"/>
        <w:jc w:val="both"/>
        <w:rPr>
          <w:rFonts w:ascii="Times New Roman" w:hAnsi="Times New Roman" w:cs="Times New Roman"/>
        </w:rPr>
      </w:pPr>
      <w:r>
        <w:rPr>
          <w:rFonts w:ascii="Times New Roman" w:hAnsi="Times New Roman" w:cs="Times New Roman"/>
        </w:rPr>
        <w:t xml:space="preserve">Uluslararası Lojistik ve Ticaret Uygulama ve Araştırma Merkezi’nin 2024 yılında herhangi bir bütçe </w:t>
      </w:r>
      <w:r>
        <w:rPr>
          <w:rFonts w:ascii="Times New Roman" w:hAnsi="Times New Roman" w:cs="Times New Roman"/>
        </w:rPr>
        <w:lastRenderedPageBreak/>
        <w:t xml:space="preserve">harcaması olmamıştır. </w:t>
      </w:r>
    </w:p>
    <w:p w14:paraId="66B8D8FD" w14:textId="77777777" w:rsidR="00223F36" w:rsidRPr="00D77200" w:rsidRDefault="00223F36" w:rsidP="00223F36">
      <w:pPr>
        <w:pStyle w:val="ListeParagraf"/>
        <w:widowControl/>
        <w:numPr>
          <w:ilvl w:val="0"/>
          <w:numId w:val="8"/>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Bütçe Uygulama Sonuçları </w:t>
      </w:r>
    </w:p>
    <w:p w14:paraId="5C695B93" w14:textId="77777777" w:rsidR="00223F36" w:rsidRPr="00D77200" w:rsidRDefault="00223F36" w:rsidP="00223F36">
      <w:pPr>
        <w:pStyle w:val="ListeParagraf"/>
        <w:widowControl/>
        <w:numPr>
          <w:ilvl w:val="0"/>
          <w:numId w:val="8"/>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Temel Mali Tablolara İlişkin Açıklamalar </w:t>
      </w:r>
    </w:p>
    <w:p w14:paraId="50EAF782" w14:textId="77777777" w:rsidR="00223F36" w:rsidRPr="00D77200" w:rsidRDefault="00223F36" w:rsidP="00223F36">
      <w:pPr>
        <w:pStyle w:val="ListeParagraf"/>
        <w:widowControl/>
        <w:numPr>
          <w:ilvl w:val="0"/>
          <w:numId w:val="8"/>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Mali Denetim Sonuçları </w:t>
      </w:r>
    </w:p>
    <w:p w14:paraId="61261FA6" w14:textId="77777777" w:rsidR="00223F36" w:rsidRPr="00D77200" w:rsidRDefault="00223F36" w:rsidP="00223F36">
      <w:pPr>
        <w:pStyle w:val="ListeParagraf"/>
        <w:widowControl/>
        <w:numPr>
          <w:ilvl w:val="0"/>
          <w:numId w:val="8"/>
        </w:numPr>
        <w:autoSpaceDE/>
        <w:autoSpaceDN/>
        <w:spacing w:before="0" w:after="200" w:line="276" w:lineRule="auto"/>
        <w:contextualSpacing/>
        <w:rPr>
          <w:rFonts w:ascii="Times New Roman" w:hAnsi="Times New Roman" w:cs="Times New Roman"/>
        </w:rPr>
      </w:pPr>
      <w:r w:rsidRPr="00D77200">
        <w:rPr>
          <w:rFonts w:ascii="Times New Roman" w:hAnsi="Times New Roman" w:cs="Times New Roman"/>
        </w:rPr>
        <w:t xml:space="preserve">Diğer Hususlar </w:t>
      </w:r>
    </w:p>
    <w:p w14:paraId="0E9912F4" w14:textId="77777777" w:rsidR="00223F36" w:rsidRPr="005F2D97" w:rsidRDefault="00223F36" w:rsidP="00223F36">
      <w:pPr>
        <w:spacing w:after="200" w:line="276" w:lineRule="auto"/>
        <w:rPr>
          <w:rFonts w:ascii="Times New Roman" w:hAnsi="Times New Roman" w:cs="Times New Roman"/>
          <w:b/>
        </w:rPr>
      </w:pPr>
      <w:r>
        <w:rPr>
          <w:rFonts w:ascii="Times New Roman" w:hAnsi="Times New Roman" w:cs="Times New Roman"/>
          <w:b/>
        </w:rPr>
        <w:t>B-</w:t>
      </w:r>
      <w:r w:rsidRPr="005F2D97">
        <w:rPr>
          <w:rFonts w:ascii="Times New Roman" w:hAnsi="Times New Roman" w:cs="Times New Roman"/>
          <w:b/>
        </w:rPr>
        <w:t>Performans Bilgileri</w:t>
      </w:r>
    </w:p>
    <w:p w14:paraId="2178C07B" w14:textId="77777777" w:rsidR="00223F36" w:rsidRPr="005F2D97" w:rsidRDefault="00223F36" w:rsidP="00223F36">
      <w:pPr>
        <w:spacing w:after="200" w:line="276" w:lineRule="auto"/>
        <w:rPr>
          <w:rFonts w:ascii="Times New Roman" w:hAnsi="Times New Roman" w:cs="Times New Roman"/>
          <w:b/>
        </w:rPr>
      </w:pPr>
      <w:r>
        <w:rPr>
          <w:rFonts w:ascii="Times New Roman" w:hAnsi="Times New Roman" w:cs="Times New Roman"/>
          <w:b/>
        </w:rPr>
        <w:t>C-</w:t>
      </w:r>
      <w:r w:rsidRPr="005F2D97">
        <w:rPr>
          <w:rFonts w:ascii="Times New Roman" w:hAnsi="Times New Roman" w:cs="Times New Roman"/>
          <w:b/>
        </w:rPr>
        <w:t>Faaliyet ve Proje Bilgileri</w:t>
      </w:r>
    </w:p>
    <w:p w14:paraId="063A3B15" w14:textId="77777777" w:rsidR="00223F36" w:rsidRDefault="00223F36" w:rsidP="00223F36">
      <w:pPr>
        <w:pStyle w:val="NormalWeb"/>
        <w:numPr>
          <w:ilvl w:val="0"/>
          <w:numId w:val="12"/>
        </w:numPr>
        <w:spacing w:before="0" w:beforeAutospacing="0" w:after="150" w:afterAutospacing="0"/>
      </w:pPr>
      <w:r>
        <w:t>Uluslararası Lojistik ve Ticaret Uygulama ve Araştırma Merkezi ile İktisadi ve İdari Bilimler Fakültesi Uluslararası Ticaret ve Lojistik Bölümü işbirliği ile bölümün 2. sınıf öğrencilerine yönelik 06.01.2025 tarihinde ENTEK ve TEİAŞ müdürlüklerine teknik gezi düzenlenmiştir. Teknik gezi kapsamında öncelikle ENTEK'e ait Menzelet HES tesisleri ziyaret edilmiştir. Burada elektrik üretim süreçleri ve elektriğin lojistiğinin nasıl gerçekleştiği hakkında bilgiler alınmıştır. Daha sonra elektrik dağıtım tesislerinden TEİAŞ ziyaret edilerek Kahramanmaraş'a elektrik dağıtım sürecinin nasıl gerçekleştiği hakkında bilgiler alınmıştır. </w:t>
      </w:r>
    </w:p>
    <w:p w14:paraId="21444387" w14:textId="60D23C79" w:rsidR="00223F36" w:rsidRPr="00223F36" w:rsidRDefault="00223F36" w:rsidP="00223F36">
      <w:pPr>
        <w:spacing w:before="37"/>
        <w:jc w:val="both"/>
        <w:rPr>
          <w:b/>
        </w:rPr>
      </w:pPr>
      <w:r>
        <w:rPr>
          <w:noProof/>
        </w:rPr>
        <w:drawing>
          <wp:inline distT="0" distB="0" distL="0" distR="0" wp14:anchorId="6CBAF982" wp14:editId="327542D3">
            <wp:extent cx="6038850" cy="3396615"/>
            <wp:effectExtent l="0" t="0" r="0" b="0"/>
            <wp:docPr id="4390294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8850" cy="3396615"/>
                    </a:xfrm>
                    <a:prstGeom prst="rect">
                      <a:avLst/>
                    </a:prstGeom>
                    <a:noFill/>
                    <a:ln>
                      <a:noFill/>
                    </a:ln>
                  </pic:spPr>
                </pic:pic>
              </a:graphicData>
            </a:graphic>
          </wp:inline>
        </w:drawing>
      </w:r>
    </w:p>
    <w:p w14:paraId="5A301459" w14:textId="77777777" w:rsidR="00223F36" w:rsidRDefault="00223F36">
      <w:pPr>
        <w:spacing w:before="37"/>
        <w:ind w:left="216"/>
        <w:jc w:val="both"/>
        <w:rPr>
          <w:b/>
        </w:rPr>
      </w:pPr>
    </w:p>
    <w:p w14:paraId="5368AE4B" w14:textId="5B26C496" w:rsidR="00223F36" w:rsidRPr="00223F36" w:rsidRDefault="00223F36" w:rsidP="00223F36">
      <w:pPr>
        <w:pStyle w:val="NormalWeb"/>
        <w:numPr>
          <w:ilvl w:val="0"/>
          <w:numId w:val="12"/>
        </w:numPr>
        <w:shd w:val="clear" w:color="auto" w:fill="FFFFFF"/>
        <w:spacing w:before="0" w:beforeAutospacing="0" w:after="160" w:afterAutospacing="0"/>
        <w:jc w:val="both"/>
        <w:rPr>
          <w:rFonts w:ascii="Calibri" w:hAnsi="Calibri" w:cs="Calibri"/>
          <w:sz w:val="22"/>
          <w:szCs w:val="22"/>
        </w:rPr>
      </w:pPr>
      <w:r w:rsidRPr="00223F36">
        <w:t>Kahramanmaraş Sütçü İmam Üniversitesi Uluslararası Lojistik ve Ticaret Uygulama ve Araştırma Merkezi (ULTİMER) Kahramanmaraş Sütçü İmam Üniversitesi öğrencilerinin kariyer yolculuklarında desteklemeye devam ediyor.</w:t>
      </w:r>
      <w:r w:rsidRPr="00223F36">
        <w:rPr>
          <w:rFonts w:ascii="Calibri" w:hAnsi="Calibri" w:cs="Calibri"/>
          <w:sz w:val="22"/>
          <w:szCs w:val="22"/>
        </w:rPr>
        <w:t xml:space="preserve"> </w:t>
      </w:r>
      <w:r w:rsidRPr="00223F36">
        <w:t>Öğrencilerin kariyerini desteklemek için Kahramanmaraş Sütçü İmam Üniversitesi ve Uyumsoft Bilgi Sistemleri ve Teknolojileri ile işbirliği protokolü 10.02.2025 tarihinde imzalandı.</w:t>
      </w:r>
      <w:r w:rsidRPr="00223F36">
        <w:rPr>
          <w:rFonts w:ascii="Calibri" w:hAnsi="Calibri" w:cs="Calibri"/>
          <w:sz w:val="22"/>
          <w:szCs w:val="22"/>
        </w:rPr>
        <w:t xml:space="preserve"> </w:t>
      </w:r>
      <w:r w:rsidRPr="00223F36">
        <w:t>İmzalanan protokol ile öğrencilerin LioxERP’de mali işler, malzeme lojistik, üretim, insan kaynakları yönetimi modüllerinde eğitim almaları ve aldıkları eğitimlerin sertifikalandırılması hedeflenmektedir.</w:t>
      </w:r>
    </w:p>
    <w:p w14:paraId="15B859EE" w14:textId="21D2FEFC" w:rsidR="00223F36" w:rsidRDefault="00223F36" w:rsidP="00223F36">
      <w:pPr>
        <w:spacing w:before="37"/>
        <w:jc w:val="both"/>
        <w:rPr>
          <w:b/>
        </w:rPr>
      </w:pPr>
    </w:p>
    <w:p w14:paraId="7147477C" w14:textId="0318D556" w:rsidR="00223F36" w:rsidRPr="00223F36" w:rsidRDefault="00223F36" w:rsidP="00223F36">
      <w:pPr>
        <w:spacing w:before="37"/>
        <w:jc w:val="both"/>
        <w:rPr>
          <w:b/>
        </w:rPr>
      </w:pPr>
      <w:r>
        <w:rPr>
          <w:noProof/>
        </w:rPr>
        <w:lastRenderedPageBreak/>
        <w:drawing>
          <wp:inline distT="0" distB="0" distL="0" distR="0" wp14:anchorId="5C3B2735" wp14:editId="3FC98EBA">
            <wp:extent cx="3025140" cy="1701522"/>
            <wp:effectExtent l="0" t="0" r="3810" b="0"/>
            <wp:docPr id="70336880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2091" cy="1705432"/>
                    </a:xfrm>
                    <a:prstGeom prst="rect">
                      <a:avLst/>
                    </a:prstGeom>
                    <a:noFill/>
                    <a:ln>
                      <a:noFill/>
                    </a:ln>
                  </pic:spPr>
                </pic:pic>
              </a:graphicData>
            </a:graphic>
          </wp:inline>
        </w:drawing>
      </w:r>
    </w:p>
    <w:p w14:paraId="38203D12" w14:textId="77777777" w:rsidR="00223F36" w:rsidRDefault="00223F36">
      <w:pPr>
        <w:spacing w:before="37"/>
        <w:ind w:left="216"/>
        <w:jc w:val="both"/>
        <w:rPr>
          <w:b/>
        </w:rPr>
      </w:pPr>
    </w:p>
    <w:p w14:paraId="43F3A056" w14:textId="59C0F49E" w:rsidR="00223F36" w:rsidRPr="00223F36" w:rsidRDefault="00223F36" w:rsidP="00223F36">
      <w:pPr>
        <w:pStyle w:val="NormalWeb"/>
        <w:numPr>
          <w:ilvl w:val="0"/>
          <w:numId w:val="12"/>
        </w:numPr>
        <w:shd w:val="clear" w:color="auto" w:fill="FFFFFF"/>
        <w:spacing w:before="0" w:beforeAutospacing="0" w:after="160" w:afterAutospacing="0"/>
        <w:jc w:val="both"/>
        <w:rPr>
          <w:rFonts w:ascii="Calibri" w:hAnsi="Calibri" w:cs="Calibri"/>
          <w:sz w:val="22"/>
          <w:szCs w:val="22"/>
        </w:rPr>
      </w:pPr>
      <w:r w:rsidRPr="00223F36">
        <w:rPr>
          <w:rFonts w:ascii="Calibri" w:hAnsi="Calibri" w:cs="Calibri"/>
        </w:rPr>
        <w:t>Uluslararası Ticaret ve Lojistik Bölümü, ULTİMER ve Uluslararası Ticaret ve Lojistik Öğrenci Topluluğu işbirliği ile 20.05.2025 tarihinde Saat:13:30’da GMS İlker Gümrük Müşaviri Yöneticisi Alaaddin İLKER tarafından “Gümrük İşlemleri ve Nasıl Gümrük Müşaviri Olunur” konulu ULTİMER Söyleşisi düzenlendi.  </w:t>
      </w:r>
      <w:r w:rsidRPr="00223F36">
        <w:rPr>
          <w:rFonts w:ascii="Calibri" w:hAnsi="Calibri" w:cs="Calibri"/>
          <w:sz w:val="22"/>
          <w:szCs w:val="22"/>
        </w:rPr>
        <w:t xml:space="preserve"> </w:t>
      </w:r>
      <w:r w:rsidRPr="00223F36">
        <w:rPr>
          <w:rFonts w:ascii="Calibri" w:hAnsi="Calibri" w:cs="Calibri"/>
        </w:rPr>
        <w:t>İlker, öğrencilerimize gümrük işlemleri ve gümrük müşavirliği staja başlama süreçleri hakkında bilgi vermiştir.</w:t>
      </w:r>
    </w:p>
    <w:p w14:paraId="4C309A81" w14:textId="4E3EFB55" w:rsidR="00223F36" w:rsidRDefault="00223F36" w:rsidP="00223F36">
      <w:pPr>
        <w:pStyle w:val="NormalWeb"/>
        <w:shd w:val="clear" w:color="auto" w:fill="FFFFFF"/>
        <w:spacing w:before="0" w:beforeAutospacing="0" w:after="160" w:afterAutospacing="0"/>
        <w:jc w:val="both"/>
        <w:rPr>
          <w:rFonts w:ascii="Calibri" w:hAnsi="Calibri" w:cs="Calibri"/>
        </w:rPr>
      </w:pPr>
      <w:r>
        <w:rPr>
          <w:noProof/>
        </w:rPr>
        <w:drawing>
          <wp:inline distT="0" distB="0" distL="0" distR="0" wp14:anchorId="5DC1C4CF" wp14:editId="0A998D2C">
            <wp:extent cx="4687475" cy="2636520"/>
            <wp:effectExtent l="0" t="0" r="0" b="0"/>
            <wp:docPr id="54819693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1726" cy="2638911"/>
                    </a:xfrm>
                    <a:prstGeom prst="rect">
                      <a:avLst/>
                    </a:prstGeom>
                    <a:noFill/>
                    <a:ln>
                      <a:noFill/>
                    </a:ln>
                  </pic:spPr>
                </pic:pic>
              </a:graphicData>
            </a:graphic>
          </wp:inline>
        </w:drawing>
      </w:r>
    </w:p>
    <w:p w14:paraId="260499E4" w14:textId="77777777" w:rsidR="00223F36" w:rsidRPr="00223F36" w:rsidRDefault="00223F36" w:rsidP="00223F36">
      <w:pPr>
        <w:pStyle w:val="NormalWeb"/>
        <w:shd w:val="clear" w:color="auto" w:fill="FFFFFF"/>
        <w:spacing w:before="0" w:beforeAutospacing="0" w:after="160" w:afterAutospacing="0"/>
        <w:jc w:val="both"/>
        <w:rPr>
          <w:rFonts w:ascii="Calibri" w:hAnsi="Calibri" w:cs="Calibri"/>
          <w:sz w:val="22"/>
          <w:szCs w:val="22"/>
        </w:rPr>
      </w:pPr>
    </w:p>
    <w:p w14:paraId="3F4460FC" w14:textId="77777777" w:rsidR="00223F36" w:rsidRDefault="00223F36" w:rsidP="00223F36">
      <w:pPr>
        <w:pStyle w:val="NormalWeb"/>
        <w:numPr>
          <w:ilvl w:val="0"/>
          <w:numId w:val="12"/>
        </w:numPr>
        <w:spacing w:before="0" w:beforeAutospacing="0" w:after="150" w:afterAutospacing="0"/>
      </w:pPr>
      <w:r>
        <w:t>KSÜ, İİBF Uluslararası Ticaret ve Lojistik Bölümü öğrencileri ne yönelik 22 Mayıs 2025 tarihinde AKDO dondurma üretim tesislerine teknik gezi düzenledi. Teknik Gezi kapsamında öğrenciler Kahramanmaraş’ın tescili ürünü dondurmanın üretim aşamasını, paketleme, depolama, soğuk zincir ve yükleme aşamalarına yönelik bilgiler edindiler. Etkinlik sonrasında AKDO tarafından ikram edilen fikir dondurma ile etkinliği sonlandırdılar.</w:t>
      </w:r>
    </w:p>
    <w:p w14:paraId="065FB708" w14:textId="4CB62D75" w:rsidR="00223F36" w:rsidRPr="00223F36" w:rsidRDefault="00223F36" w:rsidP="00223F36">
      <w:pPr>
        <w:spacing w:before="37"/>
        <w:ind w:left="360"/>
        <w:jc w:val="both"/>
        <w:rPr>
          <w:b/>
        </w:rPr>
      </w:pPr>
      <w:r>
        <w:rPr>
          <w:noProof/>
        </w:rPr>
        <w:drawing>
          <wp:inline distT="0" distB="0" distL="0" distR="0" wp14:anchorId="6F73E570" wp14:editId="5B98A908">
            <wp:extent cx="3253740" cy="2440476"/>
            <wp:effectExtent l="0" t="0" r="3810" b="0"/>
            <wp:docPr id="20240079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827" cy="2442041"/>
                    </a:xfrm>
                    <a:prstGeom prst="rect">
                      <a:avLst/>
                    </a:prstGeom>
                    <a:noFill/>
                    <a:ln>
                      <a:noFill/>
                    </a:ln>
                  </pic:spPr>
                </pic:pic>
              </a:graphicData>
            </a:graphic>
          </wp:inline>
        </w:drawing>
      </w:r>
    </w:p>
    <w:p w14:paraId="1BD46A99" w14:textId="6CBD79D9" w:rsidR="00223F36" w:rsidRPr="00223F36" w:rsidRDefault="00223F36" w:rsidP="00223F36">
      <w:pPr>
        <w:pStyle w:val="ListeParagraf"/>
        <w:numPr>
          <w:ilvl w:val="0"/>
          <w:numId w:val="12"/>
        </w:numPr>
        <w:spacing w:before="37"/>
        <w:jc w:val="both"/>
        <w:rPr>
          <w:bCs/>
        </w:rPr>
      </w:pPr>
      <w:r w:rsidRPr="00223F36">
        <w:rPr>
          <w:bCs/>
        </w:rPr>
        <w:lastRenderedPageBreak/>
        <w:t>28.05.2025 tarihinde ULTİMER ve Uluslararası Ticaret ve Lojistik Öğrenci Topluluğu işbirliği ile Doç. Dr. Meltem KILIÇ koordinatörlüğünde Türkoğlu İlçesi Yeşil Yöre mahallesindeki Yeşil Yöre İlkokulunun sınıflarını boyama etkinliği düzenledi. Etkinlik kapsamında okulun sınıfları boyanırken aynı zamanda öğrencilerimiz ilkokul öğrencileri ile sosyal aktiviteler yaptılar. </w:t>
      </w:r>
    </w:p>
    <w:p w14:paraId="5CA457FF" w14:textId="77777777" w:rsidR="00223F36" w:rsidRPr="00223F36" w:rsidRDefault="00223F36" w:rsidP="00223F36">
      <w:pPr>
        <w:spacing w:before="37"/>
        <w:jc w:val="both"/>
        <w:rPr>
          <w:bCs/>
        </w:rPr>
      </w:pPr>
    </w:p>
    <w:p w14:paraId="383640CC" w14:textId="1FA7C2D7" w:rsidR="00223F36" w:rsidRDefault="00223F36" w:rsidP="00223F36">
      <w:pPr>
        <w:spacing w:before="37"/>
        <w:jc w:val="both"/>
        <w:rPr>
          <w:b/>
        </w:rPr>
      </w:pPr>
      <w:r>
        <w:rPr>
          <w:noProof/>
        </w:rPr>
        <w:drawing>
          <wp:inline distT="0" distB="0" distL="0" distR="0" wp14:anchorId="561D6BC6" wp14:editId="338DA250">
            <wp:extent cx="2590800" cy="2142177"/>
            <wp:effectExtent l="0" t="0" r="0" b="0"/>
            <wp:docPr id="51936575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733" cy="2147910"/>
                    </a:xfrm>
                    <a:prstGeom prst="rect">
                      <a:avLst/>
                    </a:prstGeom>
                    <a:noFill/>
                    <a:ln>
                      <a:noFill/>
                    </a:ln>
                  </pic:spPr>
                </pic:pic>
              </a:graphicData>
            </a:graphic>
          </wp:inline>
        </w:drawing>
      </w:r>
    </w:p>
    <w:p w14:paraId="6CC73642" w14:textId="77777777" w:rsidR="00223F36" w:rsidRDefault="00223F36" w:rsidP="00223F36">
      <w:pPr>
        <w:spacing w:before="37"/>
        <w:jc w:val="both"/>
        <w:rPr>
          <w:b/>
        </w:rPr>
      </w:pPr>
    </w:p>
    <w:p w14:paraId="18B2C804" w14:textId="715CA9A6" w:rsidR="00223F36" w:rsidRPr="00223F36" w:rsidRDefault="00223F36" w:rsidP="00223F36">
      <w:pPr>
        <w:pStyle w:val="ListeParagraf"/>
        <w:numPr>
          <w:ilvl w:val="0"/>
          <w:numId w:val="12"/>
        </w:numPr>
        <w:spacing w:before="37"/>
        <w:jc w:val="both"/>
        <w:rPr>
          <w:bCs/>
        </w:rPr>
      </w:pPr>
      <w:r w:rsidRPr="00223F36">
        <w:rPr>
          <w:bCs/>
        </w:rPr>
        <w:t>Türkiye Sigorta ve Türkiye Hayat Emeklilik ile KSÜ İktisadi ve İdari Bilimler Fakültesi, Uluslararası Ticaret ve Lojistik Bölümü, ULTİMER ve Uluslararası Ticaret ve Lojistik Bölümü Topluluğu işbirliği ile 16 Aralık 2025 Saat:13:30’da Senem Ayşe Konferans Salonunda Türkiye Sigorta’nın “Kariyerde Biz Varız” Program tanıtımı gerçekleştirildi. Program kapsamında öğrencilere 2025-2026 Eğitim Öğretim Döneminde gerçekleştirilecek Yapay Zekâ, Finansal Okuryazarlık, Proje Yönetimi gibi Sertifikalı eğitimlerin bilgileri verildi.</w:t>
      </w:r>
    </w:p>
    <w:p w14:paraId="0795285A" w14:textId="77777777" w:rsidR="00223F36" w:rsidRPr="00223F36" w:rsidRDefault="00223F36" w:rsidP="00223F36">
      <w:pPr>
        <w:spacing w:before="37"/>
        <w:ind w:left="360"/>
        <w:jc w:val="both"/>
        <w:rPr>
          <w:b/>
        </w:rPr>
      </w:pPr>
    </w:p>
    <w:p w14:paraId="04D5234C" w14:textId="27E147C2" w:rsidR="00223F36" w:rsidRDefault="00223F36" w:rsidP="00223F36">
      <w:pPr>
        <w:spacing w:before="37"/>
        <w:jc w:val="both"/>
        <w:rPr>
          <w:b/>
        </w:rPr>
      </w:pPr>
      <w:r>
        <w:rPr>
          <w:noProof/>
        </w:rPr>
        <w:drawing>
          <wp:inline distT="0" distB="0" distL="0" distR="0" wp14:anchorId="21159D1F" wp14:editId="1A51148A">
            <wp:extent cx="1851660" cy="1811839"/>
            <wp:effectExtent l="0" t="0" r="0" b="0"/>
            <wp:docPr id="59100028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3390" cy="1813532"/>
                    </a:xfrm>
                    <a:prstGeom prst="rect">
                      <a:avLst/>
                    </a:prstGeom>
                    <a:noFill/>
                    <a:ln>
                      <a:noFill/>
                    </a:ln>
                  </pic:spPr>
                </pic:pic>
              </a:graphicData>
            </a:graphic>
          </wp:inline>
        </w:drawing>
      </w:r>
    </w:p>
    <w:p w14:paraId="499AD177" w14:textId="77777777" w:rsidR="00223F36" w:rsidRDefault="00223F36" w:rsidP="00223F36">
      <w:pPr>
        <w:spacing w:before="37"/>
        <w:jc w:val="both"/>
        <w:rPr>
          <w:b/>
        </w:rPr>
      </w:pPr>
    </w:p>
    <w:p w14:paraId="0B0432ED" w14:textId="22680CDE" w:rsidR="00223F36" w:rsidRPr="00223F36" w:rsidRDefault="00223F36" w:rsidP="00223F36">
      <w:pPr>
        <w:pStyle w:val="ListeParagraf"/>
        <w:numPr>
          <w:ilvl w:val="0"/>
          <w:numId w:val="12"/>
        </w:numPr>
        <w:spacing w:before="37"/>
        <w:jc w:val="both"/>
        <w:rPr>
          <w:b/>
        </w:rPr>
      </w:pPr>
      <w:r w:rsidRPr="00223F36">
        <w:rPr>
          <w:b/>
        </w:rPr>
        <w:t>İktisadi ve İdari Bilimler Fakültesi Uluslararası Ticaret ve Lojistik Bölümü ile Uluslararası Lojistik ve Ticaret Uygulama merkezi (ULTİMER) 18.11.2025 Salı günü Nazar Tekstil'e teknik gezi düzenlendi. Öğrenciler teknik gezi sürecinde pamuğun hangi ülkeden ihraç edildiği, ne hangi aşamalardan geçerek iplik olduğu, nasıl paketlendiği konularında bilgi sahibi oldu. </w:t>
      </w:r>
    </w:p>
    <w:p w14:paraId="09FBA55A" w14:textId="77777777" w:rsidR="00223F36" w:rsidRDefault="00223F36" w:rsidP="00223F36">
      <w:pPr>
        <w:spacing w:before="37"/>
        <w:jc w:val="both"/>
        <w:rPr>
          <w:b/>
        </w:rPr>
      </w:pPr>
    </w:p>
    <w:p w14:paraId="076473F1" w14:textId="2C1B4108" w:rsidR="00223F36" w:rsidRDefault="00223F36" w:rsidP="00223F36">
      <w:pPr>
        <w:spacing w:before="37"/>
        <w:jc w:val="both"/>
        <w:rPr>
          <w:b/>
        </w:rPr>
      </w:pPr>
      <w:r>
        <w:rPr>
          <w:noProof/>
        </w:rPr>
        <w:lastRenderedPageBreak/>
        <w:drawing>
          <wp:inline distT="0" distB="0" distL="0" distR="0" wp14:anchorId="7FAA2436" wp14:editId="67A7E07F">
            <wp:extent cx="3810000" cy="2347595"/>
            <wp:effectExtent l="0" t="0" r="0" b="0"/>
            <wp:docPr id="164136376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452" cy="2355268"/>
                    </a:xfrm>
                    <a:prstGeom prst="rect">
                      <a:avLst/>
                    </a:prstGeom>
                    <a:noFill/>
                    <a:ln>
                      <a:noFill/>
                    </a:ln>
                  </pic:spPr>
                </pic:pic>
              </a:graphicData>
            </a:graphic>
          </wp:inline>
        </w:drawing>
      </w:r>
    </w:p>
    <w:p w14:paraId="00108526" w14:textId="77777777" w:rsidR="00223F36" w:rsidRDefault="00223F36" w:rsidP="00223F36">
      <w:pPr>
        <w:spacing w:before="37"/>
        <w:jc w:val="both"/>
        <w:rPr>
          <w:b/>
        </w:rPr>
      </w:pPr>
    </w:p>
    <w:p w14:paraId="2866B6F0" w14:textId="38CF0C25" w:rsidR="00223F36" w:rsidRPr="00223F36" w:rsidRDefault="00223F36" w:rsidP="00223F36">
      <w:pPr>
        <w:pStyle w:val="ListeParagraf"/>
        <w:numPr>
          <w:ilvl w:val="0"/>
          <w:numId w:val="12"/>
        </w:numPr>
        <w:spacing w:before="37"/>
        <w:jc w:val="both"/>
        <w:rPr>
          <w:bCs/>
        </w:rPr>
      </w:pPr>
      <w:r w:rsidRPr="00223F36">
        <w:rPr>
          <w:bCs/>
        </w:rPr>
        <w:t>29.12.2025 tarihinde KSÜ, İİBF Uluslararası Ticaret ve Lojistik Bölümü ve Topluluğu, ULTİMER K Lojistik Yönetim Kurulu Başkanı Tuncay KAZANCI ile “Lojistik Söyleşisi” Düzenledi.</w:t>
      </w:r>
    </w:p>
    <w:p w14:paraId="6EF794BD" w14:textId="4E6670D6" w:rsidR="00223F36" w:rsidRPr="00223F36" w:rsidRDefault="00223F36" w:rsidP="00223F36">
      <w:pPr>
        <w:spacing w:before="37"/>
        <w:ind w:left="360"/>
        <w:jc w:val="both"/>
        <w:rPr>
          <w:b/>
        </w:rPr>
      </w:pPr>
      <w:r>
        <w:rPr>
          <w:noProof/>
        </w:rPr>
        <w:drawing>
          <wp:inline distT="0" distB="0" distL="0" distR="0" wp14:anchorId="60946356" wp14:editId="35FF32EA">
            <wp:extent cx="3459480" cy="2594792"/>
            <wp:effectExtent l="0" t="0" r="7620" b="0"/>
            <wp:docPr id="63523476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420" cy="2596247"/>
                    </a:xfrm>
                    <a:prstGeom prst="rect">
                      <a:avLst/>
                    </a:prstGeom>
                    <a:noFill/>
                    <a:ln>
                      <a:noFill/>
                    </a:ln>
                  </pic:spPr>
                </pic:pic>
              </a:graphicData>
            </a:graphic>
          </wp:inline>
        </w:drawing>
      </w:r>
    </w:p>
    <w:p w14:paraId="24D40681" w14:textId="77777777" w:rsidR="00223F36" w:rsidRDefault="00223F36" w:rsidP="00223F36">
      <w:pPr>
        <w:spacing w:before="37"/>
        <w:jc w:val="both"/>
        <w:rPr>
          <w:b/>
        </w:rPr>
      </w:pPr>
    </w:p>
    <w:p w14:paraId="28D6378C" w14:textId="3BCD0339" w:rsidR="00223F36" w:rsidRPr="00734469" w:rsidRDefault="00734469" w:rsidP="00734469">
      <w:pPr>
        <w:pStyle w:val="ListeParagraf"/>
        <w:numPr>
          <w:ilvl w:val="0"/>
          <w:numId w:val="12"/>
        </w:numPr>
        <w:spacing w:before="37"/>
        <w:jc w:val="both"/>
        <w:rPr>
          <w:b/>
        </w:rPr>
      </w:pPr>
      <w:r>
        <w:rPr>
          <w:bCs/>
        </w:rPr>
        <w:t>Uluslararası Ticaret ve Lojistik Bölümü işbirliği ile gerçekleştirilen UTLİMEP Programı kapsamında sahada çalışma imkanı bulan öğrencilerimizin çalıştığı firmalar ile görüşmeler yapıldı.</w:t>
      </w:r>
    </w:p>
    <w:p w14:paraId="2B26F8F2" w14:textId="77777777" w:rsidR="00734469" w:rsidRDefault="00734469" w:rsidP="00734469">
      <w:pPr>
        <w:spacing w:before="37"/>
        <w:jc w:val="both"/>
        <w:rPr>
          <w:b/>
        </w:rPr>
      </w:pPr>
    </w:p>
    <w:p w14:paraId="4D25803C" w14:textId="77777777" w:rsidR="00937C9C" w:rsidRDefault="00937C9C" w:rsidP="00937C9C">
      <w:pPr>
        <w:pStyle w:val="NormalWeb"/>
      </w:pPr>
      <w:r>
        <w:rPr>
          <w:noProof/>
        </w:rPr>
        <w:drawing>
          <wp:inline distT="0" distB="0" distL="0" distR="0" wp14:anchorId="32B54F52" wp14:editId="1A257DEA">
            <wp:extent cx="2910840" cy="2183130"/>
            <wp:effectExtent l="0" t="0" r="3810" b="762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2183130"/>
                    </a:xfrm>
                    <a:prstGeom prst="rect">
                      <a:avLst/>
                    </a:prstGeom>
                    <a:noFill/>
                    <a:ln>
                      <a:noFill/>
                    </a:ln>
                  </pic:spPr>
                </pic:pic>
              </a:graphicData>
            </a:graphic>
          </wp:inline>
        </w:drawing>
      </w:r>
    </w:p>
    <w:p w14:paraId="22C5B46B" w14:textId="77777777" w:rsidR="00734469" w:rsidRDefault="00734469" w:rsidP="00734469">
      <w:pPr>
        <w:spacing w:before="37"/>
        <w:jc w:val="both"/>
        <w:rPr>
          <w:b/>
        </w:rPr>
      </w:pPr>
    </w:p>
    <w:p w14:paraId="4AAA244F" w14:textId="77777777" w:rsidR="00734469" w:rsidRDefault="00734469" w:rsidP="00734469">
      <w:pPr>
        <w:spacing w:before="37"/>
        <w:jc w:val="both"/>
        <w:rPr>
          <w:b/>
        </w:rPr>
      </w:pPr>
    </w:p>
    <w:p w14:paraId="3757DD4E" w14:textId="77777777" w:rsidR="00734469" w:rsidRDefault="00734469" w:rsidP="00734469">
      <w:pPr>
        <w:spacing w:before="37"/>
        <w:jc w:val="both"/>
        <w:rPr>
          <w:b/>
        </w:rPr>
      </w:pPr>
    </w:p>
    <w:p w14:paraId="48946594" w14:textId="77777777" w:rsidR="00734469" w:rsidRDefault="00734469" w:rsidP="00734469">
      <w:pPr>
        <w:spacing w:before="37"/>
        <w:jc w:val="both"/>
        <w:rPr>
          <w:b/>
        </w:rPr>
      </w:pPr>
    </w:p>
    <w:p w14:paraId="0E07BA7D" w14:textId="0FBEC5E6" w:rsidR="00734469" w:rsidRPr="00937C9C" w:rsidRDefault="00F2006A" w:rsidP="00937C9C">
      <w:pPr>
        <w:pStyle w:val="ListeParagraf"/>
        <w:numPr>
          <w:ilvl w:val="0"/>
          <w:numId w:val="12"/>
        </w:numPr>
        <w:spacing w:before="37"/>
        <w:jc w:val="both"/>
        <w:rPr>
          <w:bCs/>
        </w:rPr>
      </w:pPr>
      <w:r>
        <w:rPr>
          <w:rFonts w:ascii="Arial" w:hAnsi="Arial" w:cs="Arial"/>
          <w:bCs/>
          <w:color w:val="000000"/>
          <w:sz w:val="18"/>
          <w:szCs w:val="18"/>
        </w:rPr>
        <w:lastRenderedPageBreak/>
        <w:t>“</w:t>
      </w:r>
      <w:r w:rsidR="00937C9C" w:rsidRPr="00937C9C">
        <w:rPr>
          <w:rFonts w:ascii="Arial" w:hAnsi="Arial" w:cs="Arial"/>
          <w:bCs/>
          <w:color w:val="000000"/>
          <w:sz w:val="18"/>
          <w:szCs w:val="18"/>
        </w:rPr>
        <w:t>Kahramanmaraş Sütçü İmam Üniversitesi İktisadi ve İdari Bilimler Fakültesi Öğrencilerine Yönelik Geliştirilen Yapay Zekâ Destekli Eğitim Materyallerinin Finansal Okuryazarlıklarına Etkisi</w:t>
      </w:r>
      <w:r>
        <w:rPr>
          <w:rFonts w:ascii="Arial" w:hAnsi="Arial" w:cs="Arial"/>
          <w:bCs/>
          <w:color w:val="000000"/>
          <w:sz w:val="18"/>
          <w:szCs w:val="18"/>
        </w:rPr>
        <w:t xml:space="preserve">” konulu hazırlanan münferit BAP projesi (Proje No: </w:t>
      </w:r>
      <w:r w:rsidRPr="00F2006A">
        <w:rPr>
          <w:rFonts w:ascii="Arial" w:hAnsi="Arial" w:cs="Arial"/>
          <w:bCs/>
          <w:color w:val="000000"/>
          <w:sz w:val="18"/>
          <w:szCs w:val="18"/>
        </w:rPr>
        <w:t>2025/5-28 M</w:t>
      </w:r>
      <w:r>
        <w:rPr>
          <w:rFonts w:ascii="Arial" w:hAnsi="Arial" w:cs="Arial"/>
          <w:bCs/>
          <w:color w:val="000000"/>
          <w:sz w:val="18"/>
          <w:szCs w:val="18"/>
        </w:rPr>
        <w:t xml:space="preserve">) kabul edildi. Proje devam etmektedir. </w:t>
      </w:r>
    </w:p>
    <w:p w14:paraId="1C797901" w14:textId="4D627411" w:rsidR="00734469" w:rsidRDefault="00F2006A" w:rsidP="00734469">
      <w:pPr>
        <w:spacing w:before="37"/>
        <w:jc w:val="both"/>
        <w:rPr>
          <w:b/>
        </w:rPr>
      </w:pPr>
      <w:r w:rsidRPr="00F2006A">
        <w:rPr>
          <w:b/>
        </w:rPr>
        <w:drawing>
          <wp:inline distT="0" distB="0" distL="0" distR="0" wp14:anchorId="550B9780" wp14:editId="4D04B5DE">
            <wp:extent cx="6038850" cy="3123565"/>
            <wp:effectExtent l="0" t="0" r="0" b="635"/>
            <wp:docPr id="9948112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11268" name=""/>
                    <pic:cNvPicPr/>
                  </pic:nvPicPr>
                  <pic:blipFill>
                    <a:blip r:embed="rId14"/>
                    <a:stretch>
                      <a:fillRect/>
                    </a:stretch>
                  </pic:blipFill>
                  <pic:spPr>
                    <a:xfrm>
                      <a:off x="0" y="0"/>
                      <a:ext cx="6038850" cy="3123565"/>
                    </a:xfrm>
                    <a:prstGeom prst="rect">
                      <a:avLst/>
                    </a:prstGeom>
                  </pic:spPr>
                </pic:pic>
              </a:graphicData>
            </a:graphic>
          </wp:inline>
        </w:drawing>
      </w:r>
    </w:p>
    <w:p w14:paraId="508511A2" w14:textId="77777777" w:rsidR="00F2006A" w:rsidRDefault="00F2006A" w:rsidP="00734469">
      <w:pPr>
        <w:spacing w:before="37"/>
        <w:jc w:val="both"/>
        <w:rPr>
          <w:b/>
        </w:rPr>
      </w:pPr>
    </w:p>
    <w:p w14:paraId="0B338452" w14:textId="77777777" w:rsidR="00B9549E" w:rsidRDefault="00B9549E" w:rsidP="00B9549E">
      <w:pPr>
        <w:spacing w:after="200" w:line="276" w:lineRule="auto"/>
        <w:jc w:val="both"/>
        <w:rPr>
          <w:rFonts w:ascii="Times New Roman" w:hAnsi="Times New Roman" w:cs="Times New Roman"/>
          <w:spacing w:val="-2"/>
          <w:sz w:val="24"/>
          <w:szCs w:val="24"/>
        </w:rPr>
      </w:pPr>
      <w:r w:rsidRPr="00565DE5">
        <w:rPr>
          <w:rFonts w:ascii="Times New Roman" w:hAnsi="Times New Roman" w:cs="Times New Roman"/>
          <w:sz w:val="24"/>
          <w:szCs w:val="24"/>
        </w:rPr>
        <w:t>2. Performans</w:t>
      </w:r>
      <w:r w:rsidRPr="00565DE5">
        <w:rPr>
          <w:rFonts w:ascii="Times New Roman" w:hAnsi="Times New Roman" w:cs="Times New Roman"/>
          <w:spacing w:val="-5"/>
          <w:sz w:val="24"/>
          <w:szCs w:val="24"/>
        </w:rPr>
        <w:t xml:space="preserve"> </w:t>
      </w:r>
      <w:r w:rsidRPr="00565DE5">
        <w:rPr>
          <w:rFonts w:ascii="Times New Roman" w:hAnsi="Times New Roman" w:cs="Times New Roman"/>
          <w:sz w:val="24"/>
          <w:szCs w:val="24"/>
        </w:rPr>
        <w:t>Sonuçları</w:t>
      </w:r>
      <w:r w:rsidRPr="00565DE5">
        <w:rPr>
          <w:rFonts w:ascii="Times New Roman" w:hAnsi="Times New Roman" w:cs="Times New Roman"/>
          <w:spacing w:val="-5"/>
          <w:sz w:val="24"/>
          <w:szCs w:val="24"/>
        </w:rPr>
        <w:t xml:space="preserve"> </w:t>
      </w:r>
      <w:r w:rsidRPr="00565DE5">
        <w:rPr>
          <w:rFonts w:ascii="Times New Roman" w:hAnsi="Times New Roman" w:cs="Times New Roman"/>
          <w:spacing w:val="-2"/>
          <w:sz w:val="24"/>
          <w:szCs w:val="24"/>
        </w:rPr>
        <w:t>Tablosu</w:t>
      </w:r>
    </w:p>
    <w:p w14:paraId="69E335BB" w14:textId="449483D8" w:rsidR="00B9549E" w:rsidRDefault="00B9549E" w:rsidP="00B9549E">
      <w:pPr>
        <w:spacing w:after="20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2025 Ocak-Şubat-Mart</w:t>
      </w:r>
    </w:p>
    <w:p w14:paraId="746CC0F6" w14:textId="092AD111" w:rsidR="00B9549E" w:rsidRDefault="00B9549E" w:rsidP="00734469">
      <w:pPr>
        <w:spacing w:before="37"/>
        <w:jc w:val="both"/>
        <w:rPr>
          <w:b/>
        </w:rPr>
      </w:pPr>
      <w:r w:rsidRPr="00B9549E">
        <w:rPr>
          <w:b/>
        </w:rPr>
        <w:drawing>
          <wp:inline distT="0" distB="0" distL="0" distR="0" wp14:anchorId="4AA329E1" wp14:editId="14F14439">
            <wp:extent cx="6038850" cy="2379980"/>
            <wp:effectExtent l="0" t="0" r="0" b="1270"/>
            <wp:docPr id="15195978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7816" name=""/>
                    <pic:cNvPicPr/>
                  </pic:nvPicPr>
                  <pic:blipFill>
                    <a:blip r:embed="rId15"/>
                    <a:stretch>
                      <a:fillRect/>
                    </a:stretch>
                  </pic:blipFill>
                  <pic:spPr>
                    <a:xfrm>
                      <a:off x="0" y="0"/>
                      <a:ext cx="6038850" cy="2379980"/>
                    </a:xfrm>
                    <a:prstGeom prst="rect">
                      <a:avLst/>
                    </a:prstGeom>
                  </pic:spPr>
                </pic:pic>
              </a:graphicData>
            </a:graphic>
          </wp:inline>
        </w:drawing>
      </w:r>
    </w:p>
    <w:p w14:paraId="6C5B6D88" w14:textId="77777777" w:rsidR="00B9549E" w:rsidRDefault="00B9549E" w:rsidP="00734469">
      <w:pPr>
        <w:spacing w:before="37"/>
        <w:jc w:val="both"/>
        <w:rPr>
          <w:b/>
        </w:rPr>
      </w:pPr>
    </w:p>
    <w:p w14:paraId="42BAC5FC" w14:textId="77777777" w:rsidR="00B9549E" w:rsidRDefault="00B9549E" w:rsidP="00734469">
      <w:pPr>
        <w:spacing w:before="37"/>
        <w:jc w:val="both"/>
        <w:rPr>
          <w:b/>
        </w:rPr>
      </w:pPr>
    </w:p>
    <w:p w14:paraId="3FD480D0" w14:textId="77777777" w:rsidR="00B9549E" w:rsidRDefault="00B9549E" w:rsidP="00734469">
      <w:pPr>
        <w:spacing w:before="37"/>
        <w:jc w:val="both"/>
        <w:rPr>
          <w:b/>
        </w:rPr>
      </w:pPr>
    </w:p>
    <w:p w14:paraId="04614463" w14:textId="77777777" w:rsidR="00B9549E" w:rsidRDefault="00B9549E" w:rsidP="00734469">
      <w:pPr>
        <w:spacing w:before="37"/>
        <w:jc w:val="both"/>
        <w:rPr>
          <w:b/>
        </w:rPr>
      </w:pPr>
    </w:p>
    <w:p w14:paraId="03BC841C" w14:textId="77777777" w:rsidR="00B9549E" w:rsidRDefault="00B9549E" w:rsidP="00734469">
      <w:pPr>
        <w:spacing w:before="37"/>
        <w:jc w:val="both"/>
        <w:rPr>
          <w:b/>
        </w:rPr>
      </w:pPr>
    </w:p>
    <w:p w14:paraId="0A2ECD72" w14:textId="77777777" w:rsidR="00B9549E" w:rsidRDefault="00B9549E" w:rsidP="00734469">
      <w:pPr>
        <w:spacing w:before="37"/>
        <w:jc w:val="both"/>
        <w:rPr>
          <w:b/>
        </w:rPr>
      </w:pPr>
    </w:p>
    <w:p w14:paraId="61D981B4" w14:textId="77777777" w:rsidR="00B9549E" w:rsidRDefault="00B9549E" w:rsidP="00734469">
      <w:pPr>
        <w:spacing w:before="37"/>
        <w:jc w:val="both"/>
        <w:rPr>
          <w:b/>
        </w:rPr>
      </w:pPr>
    </w:p>
    <w:p w14:paraId="0A2A4A5E" w14:textId="77777777" w:rsidR="00B9549E" w:rsidRDefault="00B9549E" w:rsidP="00734469">
      <w:pPr>
        <w:spacing w:before="37"/>
        <w:jc w:val="both"/>
        <w:rPr>
          <w:b/>
        </w:rPr>
      </w:pPr>
    </w:p>
    <w:p w14:paraId="56107BDE" w14:textId="77777777" w:rsidR="00B9549E" w:rsidRDefault="00B9549E" w:rsidP="00734469">
      <w:pPr>
        <w:spacing w:before="37"/>
        <w:jc w:val="both"/>
        <w:rPr>
          <w:b/>
        </w:rPr>
      </w:pPr>
    </w:p>
    <w:p w14:paraId="570B3AF5" w14:textId="77777777" w:rsidR="00B9549E" w:rsidRDefault="00B9549E" w:rsidP="00734469">
      <w:pPr>
        <w:spacing w:before="37"/>
        <w:jc w:val="both"/>
        <w:rPr>
          <w:b/>
        </w:rPr>
      </w:pPr>
    </w:p>
    <w:p w14:paraId="4380D87B" w14:textId="77777777" w:rsidR="00B9549E" w:rsidRDefault="00B9549E" w:rsidP="00734469">
      <w:pPr>
        <w:spacing w:before="37"/>
        <w:jc w:val="both"/>
        <w:rPr>
          <w:b/>
        </w:rPr>
      </w:pPr>
    </w:p>
    <w:p w14:paraId="604E77AE" w14:textId="77777777" w:rsidR="00B9549E" w:rsidRDefault="00B9549E" w:rsidP="00734469">
      <w:pPr>
        <w:spacing w:before="37"/>
        <w:jc w:val="both"/>
        <w:rPr>
          <w:b/>
        </w:rPr>
      </w:pPr>
    </w:p>
    <w:p w14:paraId="160AB30D" w14:textId="77777777" w:rsidR="00B9549E" w:rsidRDefault="00B9549E" w:rsidP="00734469">
      <w:pPr>
        <w:spacing w:before="37"/>
        <w:jc w:val="both"/>
        <w:rPr>
          <w:b/>
        </w:rPr>
      </w:pPr>
    </w:p>
    <w:p w14:paraId="5D369398" w14:textId="77777777" w:rsidR="00B9549E" w:rsidRDefault="00B9549E" w:rsidP="00734469">
      <w:pPr>
        <w:spacing w:before="37"/>
        <w:jc w:val="both"/>
        <w:rPr>
          <w:b/>
        </w:rPr>
      </w:pPr>
    </w:p>
    <w:p w14:paraId="7728BCD8" w14:textId="77F3188E" w:rsidR="00B9549E" w:rsidRDefault="00B9549E" w:rsidP="00B9549E">
      <w:pPr>
        <w:spacing w:after="20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lastRenderedPageBreak/>
        <w:t xml:space="preserve">2025 </w:t>
      </w:r>
      <w:r>
        <w:rPr>
          <w:rFonts w:ascii="Times New Roman" w:hAnsi="Times New Roman" w:cs="Times New Roman"/>
          <w:spacing w:val="-2"/>
          <w:sz w:val="24"/>
          <w:szCs w:val="24"/>
        </w:rPr>
        <w:t>Nisan Mayıs Haziran</w:t>
      </w:r>
    </w:p>
    <w:p w14:paraId="4F89DE7A" w14:textId="77777777" w:rsidR="00B9549E" w:rsidRDefault="00B9549E" w:rsidP="00734469">
      <w:pPr>
        <w:spacing w:before="37"/>
        <w:jc w:val="both"/>
        <w:rPr>
          <w:b/>
        </w:rPr>
      </w:pPr>
    </w:p>
    <w:p w14:paraId="4E0385D7" w14:textId="59CA901C" w:rsidR="00B9549E" w:rsidRDefault="00B9549E" w:rsidP="00734469">
      <w:pPr>
        <w:spacing w:before="37"/>
        <w:jc w:val="both"/>
        <w:rPr>
          <w:b/>
        </w:rPr>
      </w:pPr>
      <w:r w:rsidRPr="00B9549E">
        <w:rPr>
          <w:b/>
        </w:rPr>
        <w:drawing>
          <wp:inline distT="0" distB="0" distL="0" distR="0" wp14:anchorId="4B0771D1" wp14:editId="5406658E">
            <wp:extent cx="6038850" cy="2658745"/>
            <wp:effectExtent l="0" t="0" r="0" b="8255"/>
            <wp:docPr id="11999220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22016" name=""/>
                    <pic:cNvPicPr/>
                  </pic:nvPicPr>
                  <pic:blipFill>
                    <a:blip r:embed="rId16"/>
                    <a:stretch>
                      <a:fillRect/>
                    </a:stretch>
                  </pic:blipFill>
                  <pic:spPr>
                    <a:xfrm>
                      <a:off x="0" y="0"/>
                      <a:ext cx="6038850" cy="2658745"/>
                    </a:xfrm>
                    <a:prstGeom prst="rect">
                      <a:avLst/>
                    </a:prstGeom>
                  </pic:spPr>
                </pic:pic>
              </a:graphicData>
            </a:graphic>
          </wp:inline>
        </w:drawing>
      </w:r>
    </w:p>
    <w:p w14:paraId="19E18F9A" w14:textId="77777777" w:rsidR="00B9549E" w:rsidRDefault="00B9549E" w:rsidP="00734469">
      <w:pPr>
        <w:spacing w:before="37"/>
        <w:jc w:val="both"/>
        <w:rPr>
          <w:b/>
        </w:rPr>
      </w:pPr>
    </w:p>
    <w:p w14:paraId="792111A2" w14:textId="201C19BB" w:rsidR="00B9549E" w:rsidRDefault="00B9549E" w:rsidP="00B9549E">
      <w:pPr>
        <w:spacing w:after="20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2025 </w:t>
      </w:r>
      <w:r>
        <w:rPr>
          <w:rFonts w:ascii="Times New Roman" w:hAnsi="Times New Roman" w:cs="Times New Roman"/>
          <w:spacing w:val="-2"/>
          <w:sz w:val="24"/>
          <w:szCs w:val="24"/>
        </w:rPr>
        <w:t>Temmuz-Ağustos-Eylül</w:t>
      </w:r>
    </w:p>
    <w:p w14:paraId="505572C7" w14:textId="77777777" w:rsidR="00B9549E" w:rsidRDefault="00B9549E" w:rsidP="00734469">
      <w:pPr>
        <w:spacing w:before="37"/>
        <w:jc w:val="both"/>
        <w:rPr>
          <w:b/>
        </w:rPr>
      </w:pPr>
    </w:p>
    <w:p w14:paraId="16413747" w14:textId="77777777" w:rsidR="00B9549E" w:rsidRDefault="00B9549E" w:rsidP="00734469">
      <w:pPr>
        <w:spacing w:before="37"/>
        <w:jc w:val="both"/>
        <w:rPr>
          <w:b/>
        </w:rPr>
      </w:pPr>
    </w:p>
    <w:p w14:paraId="1392787D" w14:textId="0EE2DC8B" w:rsidR="00B9549E" w:rsidRDefault="00B9549E" w:rsidP="00734469">
      <w:pPr>
        <w:spacing w:before="37"/>
        <w:jc w:val="both"/>
        <w:rPr>
          <w:b/>
        </w:rPr>
      </w:pPr>
      <w:r w:rsidRPr="00B9549E">
        <w:rPr>
          <w:b/>
        </w:rPr>
        <w:drawing>
          <wp:inline distT="0" distB="0" distL="0" distR="0" wp14:anchorId="30336EA7" wp14:editId="3E0D800A">
            <wp:extent cx="6038850" cy="2643505"/>
            <wp:effectExtent l="0" t="0" r="0" b="4445"/>
            <wp:docPr id="11660243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24325" name=""/>
                    <pic:cNvPicPr/>
                  </pic:nvPicPr>
                  <pic:blipFill>
                    <a:blip r:embed="rId17"/>
                    <a:stretch>
                      <a:fillRect/>
                    </a:stretch>
                  </pic:blipFill>
                  <pic:spPr>
                    <a:xfrm>
                      <a:off x="0" y="0"/>
                      <a:ext cx="6038850" cy="2643505"/>
                    </a:xfrm>
                    <a:prstGeom prst="rect">
                      <a:avLst/>
                    </a:prstGeom>
                  </pic:spPr>
                </pic:pic>
              </a:graphicData>
            </a:graphic>
          </wp:inline>
        </w:drawing>
      </w:r>
    </w:p>
    <w:p w14:paraId="3E65E27F" w14:textId="77777777" w:rsidR="00B9549E" w:rsidRDefault="00B9549E" w:rsidP="00734469">
      <w:pPr>
        <w:spacing w:before="37"/>
        <w:jc w:val="both"/>
        <w:rPr>
          <w:b/>
        </w:rPr>
      </w:pPr>
    </w:p>
    <w:p w14:paraId="01FD5A6A" w14:textId="77777777" w:rsidR="00B9549E" w:rsidRDefault="00B9549E" w:rsidP="00734469">
      <w:pPr>
        <w:spacing w:before="37"/>
        <w:jc w:val="both"/>
        <w:rPr>
          <w:b/>
        </w:rPr>
      </w:pPr>
    </w:p>
    <w:p w14:paraId="7404E0BC" w14:textId="77777777" w:rsidR="00B9549E" w:rsidRDefault="00B9549E" w:rsidP="00734469">
      <w:pPr>
        <w:spacing w:before="37"/>
        <w:jc w:val="both"/>
        <w:rPr>
          <w:b/>
        </w:rPr>
      </w:pPr>
    </w:p>
    <w:p w14:paraId="233DDD26" w14:textId="77777777" w:rsidR="00B9549E" w:rsidRDefault="00B9549E" w:rsidP="00734469">
      <w:pPr>
        <w:spacing w:before="37"/>
        <w:jc w:val="both"/>
        <w:rPr>
          <w:b/>
        </w:rPr>
      </w:pPr>
    </w:p>
    <w:p w14:paraId="6B81D825" w14:textId="77777777" w:rsidR="00B9549E" w:rsidRDefault="00B9549E" w:rsidP="00734469">
      <w:pPr>
        <w:spacing w:before="37"/>
        <w:jc w:val="both"/>
        <w:rPr>
          <w:b/>
        </w:rPr>
      </w:pPr>
    </w:p>
    <w:p w14:paraId="1F619D84" w14:textId="77777777" w:rsidR="00B9549E" w:rsidRDefault="00B9549E" w:rsidP="00734469">
      <w:pPr>
        <w:spacing w:before="37"/>
        <w:jc w:val="both"/>
        <w:rPr>
          <w:b/>
        </w:rPr>
      </w:pPr>
    </w:p>
    <w:p w14:paraId="24C107B2" w14:textId="77777777" w:rsidR="00B9549E" w:rsidRDefault="00B9549E" w:rsidP="00734469">
      <w:pPr>
        <w:spacing w:before="37"/>
        <w:jc w:val="both"/>
        <w:rPr>
          <w:b/>
        </w:rPr>
      </w:pPr>
    </w:p>
    <w:p w14:paraId="6C55DC54" w14:textId="77777777" w:rsidR="00B9549E" w:rsidRDefault="00B9549E" w:rsidP="00734469">
      <w:pPr>
        <w:spacing w:before="37"/>
        <w:jc w:val="both"/>
        <w:rPr>
          <w:b/>
        </w:rPr>
      </w:pPr>
    </w:p>
    <w:p w14:paraId="527D0D68" w14:textId="77777777" w:rsidR="00B9549E" w:rsidRDefault="00B9549E" w:rsidP="00734469">
      <w:pPr>
        <w:spacing w:before="37"/>
        <w:jc w:val="both"/>
        <w:rPr>
          <w:b/>
        </w:rPr>
      </w:pPr>
    </w:p>
    <w:p w14:paraId="770E89AE" w14:textId="77777777" w:rsidR="00B9549E" w:rsidRDefault="00B9549E" w:rsidP="00734469">
      <w:pPr>
        <w:spacing w:before="37"/>
        <w:jc w:val="both"/>
        <w:rPr>
          <w:b/>
        </w:rPr>
      </w:pPr>
    </w:p>
    <w:p w14:paraId="30F454BD" w14:textId="77777777" w:rsidR="00B9549E" w:rsidRDefault="00B9549E" w:rsidP="00734469">
      <w:pPr>
        <w:spacing w:before="37"/>
        <w:jc w:val="both"/>
        <w:rPr>
          <w:b/>
        </w:rPr>
      </w:pPr>
    </w:p>
    <w:p w14:paraId="0FA2BC46" w14:textId="77777777" w:rsidR="00B9549E" w:rsidRDefault="00B9549E" w:rsidP="00734469">
      <w:pPr>
        <w:spacing w:before="37"/>
        <w:jc w:val="both"/>
        <w:rPr>
          <w:b/>
        </w:rPr>
      </w:pPr>
    </w:p>
    <w:p w14:paraId="16DCD8F6" w14:textId="77777777" w:rsidR="00B9549E" w:rsidRDefault="00B9549E" w:rsidP="00734469">
      <w:pPr>
        <w:spacing w:before="37"/>
        <w:jc w:val="both"/>
        <w:rPr>
          <w:b/>
        </w:rPr>
      </w:pPr>
    </w:p>
    <w:p w14:paraId="2C69DD63" w14:textId="77777777" w:rsidR="00B9549E" w:rsidRDefault="00B9549E" w:rsidP="00734469">
      <w:pPr>
        <w:spacing w:before="37"/>
        <w:jc w:val="both"/>
        <w:rPr>
          <w:b/>
        </w:rPr>
      </w:pPr>
    </w:p>
    <w:p w14:paraId="7E101C47" w14:textId="77777777" w:rsidR="00B9549E" w:rsidRDefault="00B9549E" w:rsidP="00734469">
      <w:pPr>
        <w:spacing w:before="37"/>
        <w:jc w:val="both"/>
        <w:rPr>
          <w:b/>
        </w:rPr>
      </w:pPr>
    </w:p>
    <w:p w14:paraId="35002168" w14:textId="4FB76B00" w:rsidR="00B9549E" w:rsidRPr="00B9549E" w:rsidRDefault="00B9549E" w:rsidP="00B9549E">
      <w:pPr>
        <w:spacing w:after="20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2025 </w:t>
      </w:r>
      <w:r>
        <w:rPr>
          <w:rFonts w:ascii="Times New Roman" w:hAnsi="Times New Roman" w:cs="Times New Roman"/>
          <w:spacing w:val="-2"/>
          <w:sz w:val="24"/>
          <w:szCs w:val="24"/>
        </w:rPr>
        <w:t>Ekim-Kasım-Aralık</w:t>
      </w:r>
    </w:p>
    <w:p w14:paraId="7FFCD1DB" w14:textId="77777777" w:rsidR="00B9549E" w:rsidRDefault="00B9549E" w:rsidP="00734469">
      <w:pPr>
        <w:spacing w:before="37"/>
        <w:jc w:val="both"/>
        <w:rPr>
          <w:b/>
        </w:rPr>
      </w:pPr>
    </w:p>
    <w:p w14:paraId="66ED9AF4" w14:textId="21B8DA94" w:rsidR="00B9549E" w:rsidRDefault="00B9549E" w:rsidP="00734469">
      <w:pPr>
        <w:spacing w:before="37"/>
        <w:jc w:val="both"/>
        <w:rPr>
          <w:b/>
        </w:rPr>
      </w:pPr>
      <w:r w:rsidRPr="00B9549E">
        <w:rPr>
          <w:b/>
        </w:rPr>
        <w:drawing>
          <wp:inline distT="0" distB="0" distL="0" distR="0" wp14:anchorId="4BA634A9" wp14:editId="5089DDAD">
            <wp:extent cx="6038850" cy="2642870"/>
            <wp:effectExtent l="0" t="0" r="0" b="5080"/>
            <wp:docPr id="14472038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03867" name=""/>
                    <pic:cNvPicPr/>
                  </pic:nvPicPr>
                  <pic:blipFill>
                    <a:blip r:embed="rId18"/>
                    <a:stretch>
                      <a:fillRect/>
                    </a:stretch>
                  </pic:blipFill>
                  <pic:spPr>
                    <a:xfrm>
                      <a:off x="0" y="0"/>
                      <a:ext cx="6038850" cy="2642870"/>
                    </a:xfrm>
                    <a:prstGeom prst="rect">
                      <a:avLst/>
                    </a:prstGeom>
                  </pic:spPr>
                </pic:pic>
              </a:graphicData>
            </a:graphic>
          </wp:inline>
        </w:drawing>
      </w:r>
    </w:p>
    <w:p w14:paraId="2A666163" w14:textId="77777777" w:rsidR="00734469" w:rsidRPr="00734469" w:rsidRDefault="00734469" w:rsidP="00734469">
      <w:pPr>
        <w:spacing w:before="37"/>
        <w:jc w:val="both"/>
        <w:rPr>
          <w:b/>
        </w:rPr>
      </w:pPr>
    </w:p>
    <w:p w14:paraId="3A997CB9" w14:textId="47D39A54" w:rsidR="005832F9" w:rsidRDefault="00000000">
      <w:pPr>
        <w:spacing w:before="37"/>
        <w:ind w:left="216"/>
        <w:jc w:val="both"/>
        <w:rPr>
          <w:b/>
        </w:rPr>
      </w:pPr>
      <w:r>
        <w:rPr>
          <w:b/>
        </w:rPr>
        <w:t>Önemli</w:t>
      </w:r>
      <w:r>
        <w:rPr>
          <w:b/>
          <w:spacing w:val="-2"/>
        </w:rPr>
        <w:t xml:space="preserve"> Hususlar</w:t>
      </w:r>
    </w:p>
    <w:p w14:paraId="2D528F76" w14:textId="77777777" w:rsidR="005832F9" w:rsidRDefault="005832F9">
      <w:pPr>
        <w:pStyle w:val="GvdeMetni"/>
        <w:spacing w:before="6"/>
        <w:rPr>
          <w:b/>
          <w:sz w:val="19"/>
        </w:rPr>
      </w:pPr>
    </w:p>
    <w:p w14:paraId="53567BEE" w14:textId="77777777" w:rsidR="005832F9" w:rsidRDefault="00000000">
      <w:pPr>
        <w:pStyle w:val="ListeParagraf"/>
        <w:numPr>
          <w:ilvl w:val="0"/>
          <w:numId w:val="1"/>
        </w:numPr>
        <w:tabs>
          <w:tab w:val="left" w:pos="398"/>
        </w:tabs>
        <w:spacing w:before="0" w:line="278" w:lineRule="auto"/>
        <w:ind w:right="212" w:firstLine="0"/>
        <w:jc w:val="both"/>
      </w:pPr>
      <w:r>
        <w:t>Biriminizin yıl içinde gerçekleştirdiği faaliyetler, projeler, düzenlenen seminerler, paneller vs. alınan başarılar, ödüller vs. ile ilgili olarak ayrıntılı bilgi verilecek ve varsa resimlerle de desteklenecektir. Ayrıca akademik personelin yayınları, projeleri vs. içinde ayrıntılı bilgi verilecektir.</w:t>
      </w:r>
    </w:p>
    <w:p w14:paraId="37DD400A" w14:textId="77777777" w:rsidR="005832F9" w:rsidRDefault="00000000">
      <w:pPr>
        <w:pStyle w:val="ListeParagraf"/>
        <w:numPr>
          <w:ilvl w:val="0"/>
          <w:numId w:val="1"/>
        </w:numPr>
        <w:tabs>
          <w:tab w:val="left" w:pos="398"/>
        </w:tabs>
        <w:spacing w:before="193" w:line="276" w:lineRule="auto"/>
        <w:ind w:right="211" w:firstLine="0"/>
        <w:jc w:val="both"/>
      </w:pPr>
      <w:r>
        <w:t>Biriminizin vereceği her ayrıntılı bilgi Üniversitemiz için hazırlanacak idare faaliyet raporunun daha kapsamlı olabilmesi için önem arz etmektedir. Bu açıdan biriminize ait faaliyet raporu hazırlanmadan önce Üniversitemizin önceki yıllardaki İdare Faaliyet raporu gözden geçirilmelidir.</w:t>
      </w:r>
    </w:p>
    <w:p w14:paraId="352A9864" w14:textId="44C205DD" w:rsidR="00304A3E" w:rsidRDefault="00304A3E">
      <w:pPr>
        <w:pStyle w:val="ListeParagraf"/>
        <w:numPr>
          <w:ilvl w:val="0"/>
          <w:numId w:val="1"/>
        </w:numPr>
        <w:tabs>
          <w:tab w:val="left" w:pos="398"/>
        </w:tabs>
        <w:spacing w:before="193" w:line="276" w:lineRule="auto"/>
        <w:ind w:right="211" w:firstLine="0"/>
        <w:jc w:val="both"/>
      </w:pPr>
      <w:r>
        <w:t>Verilen istatistiki veriler ve sayıların kontrol edilmesi, böylece kurumsal raporda yanlış bilgilere yer verilmemesi açısından çok önemlidir.</w:t>
      </w:r>
    </w:p>
    <w:p w14:paraId="3DEE8CA9" w14:textId="77777777" w:rsidR="005832F9" w:rsidRDefault="005832F9">
      <w:pPr>
        <w:pStyle w:val="GvdeMetni"/>
        <w:spacing w:before="4"/>
        <w:rPr>
          <w:sz w:val="16"/>
        </w:rPr>
      </w:pPr>
    </w:p>
    <w:p w14:paraId="0396FEBF" w14:textId="77777777" w:rsidR="005832F9" w:rsidRDefault="00000000">
      <w:pPr>
        <w:pStyle w:val="ListeParagraf"/>
        <w:numPr>
          <w:ilvl w:val="0"/>
          <w:numId w:val="1"/>
        </w:numPr>
        <w:tabs>
          <w:tab w:val="left" w:pos="398"/>
        </w:tabs>
        <w:spacing w:before="0" w:line="278" w:lineRule="auto"/>
        <w:ind w:right="211" w:firstLine="0"/>
        <w:jc w:val="both"/>
      </w:pPr>
      <w:r>
        <w:t>Değerlendirme bölümünde biriminizin kapasite ihtiyaçları ve olağanüstü durumlara ilişkin bilgilerin yanı sıra genel beklenti ve durum analizlerine de yer verilmesi gerekmektedir.</w:t>
      </w:r>
    </w:p>
    <w:p w14:paraId="52B7A693" w14:textId="77777777" w:rsidR="005832F9" w:rsidRDefault="00000000">
      <w:pPr>
        <w:pStyle w:val="ListeParagraf"/>
        <w:numPr>
          <w:ilvl w:val="0"/>
          <w:numId w:val="1"/>
        </w:numPr>
        <w:tabs>
          <w:tab w:val="left" w:pos="398"/>
        </w:tabs>
        <w:spacing w:before="196" w:line="278" w:lineRule="auto"/>
        <w:ind w:right="217" w:firstLine="0"/>
        <w:jc w:val="both"/>
      </w:pPr>
      <w:r>
        <w:t>Harcama Yetkilisi tarafından imzalanan İç Kontrol Güvence Beyanının (Tarayıcıdan taratılarak eklenecek) rapora eklemesi zorunludur.</w:t>
      </w:r>
    </w:p>
    <w:p w14:paraId="6A7E304A" w14:textId="77777777" w:rsidR="005832F9" w:rsidRDefault="00000000">
      <w:pPr>
        <w:pStyle w:val="ListeParagraf"/>
        <w:numPr>
          <w:ilvl w:val="0"/>
          <w:numId w:val="1"/>
        </w:numPr>
        <w:tabs>
          <w:tab w:val="left" w:pos="398"/>
        </w:tabs>
        <w:spacing w:before="195" w:line="276" w:lineRule="auto"/>
        <w:ind w:right="212" w:firstLine="0"/>
        <w:jc w:val="both"/>
      </w:pPr>
      <w:r>
        <w:t>Birim Faaliyet Raporu mutlaka doc. veya docx. formatında olarak (Word belgesi) başkanlığımızca yazıda belirtilecek mail adresine gönderilecektir.</w:t>
      </w:r>
    </w:p>
    <w:p w14:paraId="060F6D63" w14:textId="77777777" w:rsidR="005832F9" w:rsidRDefault="005832F9">
      <w:pPr>
        <w:pStyle w:val="GvdeMetni"/>
        <w:spacing w:before="6"/>
        <w:rPr>
          <w:sz w:val="16"/>
        </w:rPr>
      </w:pPr>
    </w:p>
    <w:p w14:paraId="18E43507" w14:textId="77777777" w:rsidR="005832F9" w:rsidRDefault="00000000">
      <w:pPr>
        <w:ind w:left="216"/>
        <w:jc w:val="both"/>
        <w:rPr>
          <w:i/>
        </w:rPr>
      </w:pPr>
      <w:r>
        <w:rPr>
          <w:i/>
          <w:color w:val="17375E"/>
        </w:rPr>
        <w:t>Harcama</w:t>
      </w:r>
      <w:r>
        <w:rPr>
          <w:i/>
          <w:color w:val="17375E"/>
          <w:spacing w:val="-4"/>
        </w:rPr>
        <w:t xml:space="preserve"> </w:t>
      </w:r>
      <w:r>
        <w:rPr>
          <w:i/>
          <w:color w:val="17375E"/>
        </w:rPr>
        <w:t>Yetkilisinin</w:t>
      </w:r>
      <w:r>
        <w:rPr>
          <w:i/>
          <w:color w:val="17375E"/>
          <w:spacing w:val="-4"/>
        </w:rPr>
        <w:t xml:space="preserve"> </w:t>
      </w:r>
      <w:r>
        <w:rPr>
          <w:i/>
          <w:color w:val="17375E"/>
        </w:rPr>
        <w:t>İç</w:t>
      </w:r>
      <w:r>
        <w:rPr>
          <w:i/>
          <w:color w:val="17375E"/>
          <w:spacing w:val="-3"/>
        </w:rPr>
        <w:t xml:space="preserve"> </w:t>
      </w:r>
      <w:r>
        <w:rPr>
          <w:i/>
          <w:color w:val="17375E"/>
        </w:rPr>
        <w:t>Kontrol</w:t>
      </w:r>
      <w:r>
        <w:rPr>
          <w:i/>
          <w:color w:val="17375E"/>
          <w:spacing w:val="-4"/>
        </w:rPr>
        <w:t xml:space="preserve"> </w:t>
      </w:r>
      <w:r>
        <w:rPr>
          <w:i/>
          <w:color w:val="17375E"/>
        </w:rPr>
        <w:t>Güvence</w:t>
      </w:r>
      <w:r>
        <w:rPr>
          <w:i/>
          <w:color w:val="17375E"/>
          <w:spacing w:val="-5"/>
        </w:rPr>
        <w:t xml:space="preserve"> </w:t>
      </w:r>
      <w:r>
        <w:rPr>
          <w:i/>
          <w:color w:val="17375E"/>
          <w:spacing w:val="-2"/>
        </w:rPr>
        <w:t>Beyanı</w:t>
      </w:r>
    </w:p>
    <w:p w14:paraId="05D2FAA7" w14:textId="77777777" w:rsidR="005832F9" w:rsidRDefault="005832F9">
      <w:pPr>
        <w:pStyle w:val="GvdeMetni"/>
        <w:rPr>
          <w:i/>
          <w:sz w:val="20"/>
        </w:rPr>
      </w:pPr>
    </w:p>
    <w:p w14:paraId="09E6997C" w14:textId="77777777" w:rsidR="005832F9" w:rsidRDefault="005832F9">
      <w:pPr>
        <w:pStyle w:val="GvdeMetni"/>
        <w:rPr>
          <w:i/>
          <w:sz w:val="20"/>
        </w:rPr>
      </w:pPr>
    </w:p>
    <w:p w14:paraId="6E9AE217" w14:textId="6A45D523" w:rsidR="005832F9" w:rsidRDefault="00BA4222">
      <w:pPr>
        <w:pStyle w:val="GvdeMetni"/>
        <w:spacing w:before="5"/>
        <w:rPr>
          <w:i/>
          <w:sz w:val="19"/>
        </w:rPr>
      </w:pPr>
      <w:r>
        <w:rPr>
          <w:noProof/>
        </w:rPr>
        <w:lastRenderedPageBreak/>
        <mc:AlternateContent>
          <mc:Choice Requires="wps">
            <w:drawing>
              <wp:anchor distT="0" distB="0" distL="0" distR="0" simplePos="0" relativeHeight="251657728" behindDoc="1" locked="0" layoutInCell="1" allowOverlap="1" wp14:anchorId="46E08776" wp14:editId="286CA014">
                <wp:simplePos x="0" y="0"/>
                <wp:positionH relativeFrom="page">
                  <wp:posOffset>828040</wp:posOffset>
                </wp:positionH>
                <wp:positionV relativeFrom="paragraph">
                  <wp:posOffset>168910</wp:posOffset>
                </wp:positionV>
                <wp:extent cx="5905500" cy="4060825"/>
                <wp:effectExtent l="0" t="0" r="0" b="0"/>
                <wp:wrapTopAndBottom/>
                <wp:docPr id="2210620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0608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E83B75" w14:textId="77777777" w:rsidR="005832F9" w:rsidRDefault="005832F9">
                            <w:pPr>
                              <w:pStyle w:val="GvdeMetni"/>
                              <w:rPr>
                                <w:i/>
                              </w:rPr>
                            </w:pPr>
                          </w:p>
                          <w:p w14:paraId="423DCE7F" w14:textId="77777777" w:rsidR="005832F9" w:rsidRDefault="005832F9">
                            <w:pPr>
                              <w:pStyle w:val="GvdeMetni"/>
                              <w:spacing w:before="4"/>
                              <w:rPr>
                                <w:i/>
                                <w:sz w:val="21"/>
                              </w:rPr>
                            </w:pPr>
                          </w:p>
                          <w:p w14:paraId="5827B38E" w14:textId="77777777" w:rsidR="005832F9" w:rsidRDefault="00000000">
                            <w:pPr>
                              <w:spacing w:before="1"/>
                              <w:ind w:left="108"/>
                            </w:pPr>
                            <w:r>
                              <w:t>İÇ</w:t>
                            </w:r>
                            <w:r>
                              <w:rPr>
                                <w:spacing w:val="-3"/>
                              </w:rPr>
                              <w:t xml:space="preserve"> </w:t>
                            </w:r>
                            <w:r>
                              <w:t>KONTROL</w:t>
                            </w:r>
                            <w:r>
                              <w:rPr>
                                <w:spacing w:val="-4"/>
                              </w:rPr>
                              <w:t xml:space="preserve"> </w:t>
                            </w:r>
                            <w:r>
                              <w:t>GÜVENCE</w:t>
                            </w:r>
                            <w:r>
                              <w:rPr>
                                <w:spacing w:val="-4"/>
                              </w:rPr>
                              <w:t xml:space="preserve"> </w:t>
                            </w:r>
                            <w:r>
                              <w:rPr>
                                <w:spacing w:val="-2"/>
                              </w:rPr>
                              <w:t>BEYANI</w:t>
                            </w:r>
                          </w:p>
                          <w:p w14:paraId="06202B20" w14:textId="77777777" w:rsidR="005832F9" w:rsidRDefault="005832F9">
                            <w:pPr>
                              <w:pStyle w:val="GvdeMetni"/>
                              <w:spacing w:before="6"/>
                              <w:rPr>
                                <w:sz w:val="19"/>
                              </w:rPr>
                            </w:pPr>
                          </w:p>
                          <w:p w14:paraId="1B232A9E" w14:textId="77777777" w:rsidR="005832F9" w:rsidRDefault="00000000">
                            <w:pPr>
                              <w:pStyle w:val="GvdeMetni"/>
                              <w:spacing w:line="276" w:lineRule="auto"/>
                              <w:ind w:left="108" w:right="106" w:firstLine="758"/>
                              <w:jc w:val="both"/>
                            </w:pPr>
                            <w:r>
                              <w:t>Harcama yetkilisi olarak yetkim dahilinde; Bu raporda yer alan bilgilerin güvenilir, tam ve doğru olduğunu beyan ederim.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2F26A785" w14:textId="77777777" w:rsidR="005832F9" w:rsidRDefault="005832F9">
                            <w:pPr>
                              <w:pStyle w:val="GvdeMetni"/>
                              <w:spacing w:before="3"/>
                              <w:rPr>
                                <w:sz w:val="16"/>
                              </w:rPr>
                            </w:pPr>
                          </w:p>
                          <w:p w14:paraId="78F57507" w14:textId="77777777" w:rsidR="005832F9" w:rsidRDefault="00000000">
                            <w:pPr>
                              <w:pStyle w:val="GvdeMetni"/>
                              <w:spacing w:line="276" w:lineRule="auto"/>
                              <w:ind w:left="108" w:right="103" w:firstLine="707"/>
                              <w:jc w:val="both"/>
                            </w:pPr>
                            <w:r>
                              <w:t>Bu güvence, harcama yetkilisi olarak sahip olduğum bilgi ve değerlendirmeler, iç</w:t>
                            </w:r>
                            <w:r>
                              <w:rPr>
                                <w:spacing w:val="-1"/>
                              </w:rPr>
                              <w:t xml:space="preserve"> </w:t>
                            </w:r>
                            <w:r>
                              <w:t>kontroller, iç denetçi raporları ile Sayıştay raporları gibi bilgim dahilindeki hususlara dayanmaktadır. Burada raporlanmayan, idarenin menfaatlerine zarar veren herhangi bir husus hakkında bilgim olmadığını beyan ederim.</w:t>
                            </w:r>
                          </w:p>
                          <w:p w14:paraId="7B9773F7" w14:textId="77777777" w:rsidR="005832F9" w:rsidRDefault="005832F9">
                            <w:pPr>
                              <w:pStyle w:val="GvdeMetni"/>
                            </w:pPr>
                          </w:p>
                          <w:p w14:paraId="7C48D69E" w14:textId="77777777" w:rsidR="005832F9" w:rsidRDefault="005832F9">
                            <w:pPr>
                              <w:pStyle w:val="GvdeMetni"/>
                            </w:pPr>
                          </w:p>
                          <w:p w14:paraId="115E7066" w14:textId="77777777" w:rsidR="005832F9" w:rsidRDefault="00000000">
                            <w:pPr>
                              <w:pStyle w:val="GvdeMetni"/>
                              <w:spacing w:before="175" w:line="453" w:lineRule="auto"/>
                              <w:ind w:left="6420" w:right="1918" w:firstLine="60"/>
                              <w:jc w:val="right"/>
                            </w:pPr>
                            <w:r>
                              <w:rPr>
                                <w:spacing w:val="-2"/>
                              </w:rPr>
                              <w:t>Ad-Soyad Tarih-</w:t>
                            </w:r>
                            <w:r>
                              <w:rPr>
                                <w:spacing w:val="-4"/>
                              </w:rPr>
                              <w:t>İmza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08776" id="_x0000_t202" coordsize="21600,21600" o:spt="202" path="m,l,21600r21600,l21600,xe">
                <v:stroke joinstyle="miter"/>
                <v:path gradientshapeok="t" o:connecttype="rect"/>
              </v:shapetype>
              <v:shape id="docshape1" o:spid="_x0000_s1026" type="#_x0000_t202" style="position:absolute;margin-left:65.2pt;margin-top:13.3pt;width:465pt;height:319.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" filled="f" strokeweight=".48pt">
                <v:textbox inset="0,0,0,0">
                  <w:txbxContent>
                    <w:p w14:paraId="22E83B75" w14:textId="77777777" w:rsidR="005832F9" w:rsidRDefault="005832F9">
                      <w:pPr>
                        <w:pStyle w:val="GvdeMetni"/>
                        <w:rPr>
                          <w:i/>
                        </w:rPr>
                      </w:pPr>
                    </w:p>
                    <w:p w14:paraId="423DCE7F" w14:textId="77777777" w:rsidR="005832F9" w:rsidRDefault="005832F9">
                      <w:pPr>
                        <w:pStyle w:val="GvdeMetni"/>
                        <w:spacing w:before="4"/>
                        <w:rPr>
                          <w:i/>
                          <w:sz w:val="21"/>
                        </w:rPr>
                      </w:pPr>
                    </w:p>
                    <w:p w14:paraId="5827B38E" w14:textId="77777777" w:rsidR="005832F9" w:rsidRDefault="00000000">
                      <w:pPr>
                        <w:spacing w:before="1"/>
                        <w:ind w:left="108"/>
                      </w:pPr>
                      <w:r>
                        <w:t>İÇ</w:t>
                      </w:r>
                      <w:r>
                        <w:rPr>
                          <w:spacing w:val="-3"/>
                        </w:rPr>
                        <w:t xml:space="preserve"> </w:t>
                      </w:r>
                      <w:r>
                        <w:t>KONTROL</w:t>
                      </w:r>
                      <w:r>
                        <w:rPr>
                          <w:spacing w:val="-4"/>
                        </w:rPr>
                        <w:t xml:space="preserve"> </w:t>
                      </w:r>
                      <w:r>
                        <w:t>GÜVENCE</w:t>
                      </w:r>
                      <w:r>
                        <w:rPr>
                          <w:spacing w:val="-4"/>
                        </w:rPr>
                        <w:t xml:space="preserve"> </w:t>
                      </w:r>
                      <w:r>
                        <w:rPr>
                          <w:spacing w:val="-2"/>
                        </w:rPr>
                        <w:t>BEYANI</w:t>
                      </w:r>
                    </w:p>
                    <w:p w14:paraId="06202B20" w14:textId="77777777" w:rsidR="005832F9" w:rsidRDefault="005832F9">
                      <w:pPr>
                        <w:pStyle w:val="GvdeMetni"/>
                        <w:spacing w:before="6"/>
                        <w:rPr>
                          <w:sz w:val="19"/>
                        </w:rPr>
                      </w:pPr>
                    </w:p>
                    <w:p w14:paraId="1B232A9E" w14:textId="77777777" w:rsidR="005832F9" w:rsidRDefault="00000000">
                      <w:pPr>
                        <w:pStyle w:val="GvdeMetni"/>
                        <w:spacing w:line="276" w:lineRule="auto"/>
                        <w:ind w:left="108" w:right="106" w:firstLine="758"/>
                        <w:jc w:val="both"/>
                      </w:pPr>
                      <w:r>
                        <w:t>Harcama yetkilisi olarak yetkim dahilinde; Bu raporda yer alan bilgilerin güvenilir, tam ve doğru olduğunu beyan ederim.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2F26A785" w14:textId="77777777" w:rsidR="005832F9" w:rsidRDefault="005832F9">
                      <w:pPr>
                        <w:pStyle w:val="GvdeMetni"/>
                        <w:spacing w:before="3"/>
                        <w:rPr>
                          <w:sz w:val="16"/>
                        </w:rPr>
                      </w:pPr>
                    </w:p>
                    <w:p w14:paraId="78F57507" w14:textId="77777777" w:rsidR="005832F9" w:rsidRDefault="00000000">
                      <w:pPr>
                        <w:pStyle w:val="GvdeMetni"/>
                        <w:spacing w:line="276" w:lineRule="auto"/>
                        <w:ind w:left="108" w:right="103" w:firstLine="707"/>
                        <w:jc w:val="both"/>
                      </w:pPr>
                      <w:r>
                        <w:t>Bu güvence, harcama yetkilisi olarak sahip olduğum bilgi ve değerlendirmeler, iç</w:t>
                      </w:r>
                      <w:r>
                        <w:rPr>
                          <w:spacing w:val="-1"/>
                        </w:rPr>
                        <w:t xml:space="preserve"> </w:t>
                      </w:r>
                      <w:r>
                        <w:t>kontroller, iç denetçi raporları ile Sayıştay raporları gibi bilgim dahilindeki hususlara dayanmaktadır. Burada raporlanmayan, idarenin menfaatlerine zarar veren herhangi bir husus hakkında bilgim olmadığını beyan ederim.</w:t>
                      </w:r>
                    </w:p>
                    <w:p w14:paraId="7B9773F7" w14:textId="77777777" w:rsidR="005832F9" w:rsidRDefault="005832F9">
                      <w:pPr>
                        <w:pStyle w:val="GvdeMetni"/>
                      </w:pPr>
                    </w:p>
                    <w:p w14:paraId="7C48D69E" w14:textId="77777777" w:rsidR="005832F9" w:rsidRDefault="005832F9">
                      <w:pPr>
                        <w:pStyle w:val="GvdeMetni"/>
                      </w:pPr>
                    </w:p>
                    <w:p w14:paraId="115E7066" w14:textId="77777777" w:rsidR="005832F9" w:rsidRDefault="00000000">
                      <w:pPr>
                        <w:pStyle w:val="GvdeMetni"/>
                        <w:spacing w:before="175" w:line="453" w:lineRule="auto"/>
                        <w:ind w:left="6420" w:right="1918" w:firstLine="60"/>
                        <w:jc w:val="right"/>
                      </w:pPr>
                      <w:r>
                        <w:rPr>
                          <w:spacing w:val="-2"/>
                        </w:rPr>
                        <w:t>Ad-Soyad Tarih-</w:t>
                      </w:r>
                      <w:r>
                        <w:rPr>
                          <w:spacing w:val="-4"/>
                        </w:rPr>
                        <w:t>İmza</w:t>
                      </w:r>
                    </w:p>
                  </w:txbxContent>
                </v:textbox>
                <w10:wrap type="topAndBottom" anchorx="page"/>
              </v:shape>
            </w:pict>
          </mc:Fallback>
        </mc:AlternateContent>
      </w:r>
    </w:p>
    <w:sectPr w:rsidR="005832F9">
      <w:pgSz w:w="11910" w:h="16840"/>
      <w:pgMar w:top="1360" w:right="1200" w:bottom="280" w:left="1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AE3"/>
    <w:multiLevelType w:val="hybridMultilevel"/>
    <w:tmpl w:val="E41EFA3C"/>
    <w:lvl w:ilvl="0" w:tplc="B58C4DE0">
      <w:start w:val="1"/>
      <w:numFmt w:val="upp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 w15:restartNumberingAfterBreak="0">
    <w:nsid w:val="11355223"/>
    <w:multiLevelType w:val="hybridMultilevel"/>
    <w:tmpl w:val="829867CC"/>
    <w:lvl w:ilvl="0" w:tplc="8956349A">
      <w:start w:val="1"/>
      <w:numFmt w:val="decimal"/>
      <w:lvlText w:val="%1-"/>
      <w:lvlJc w:val="left"/>
      <w:pPr>
        <w:ind w:left="216" w:hanging="182"/>
        <w:jc w:val="left"/>
      </w:pPr>
      <w:rPr>
        <w:rFonts w:ascii="Calibri" w:eastAsia="Calibri" w:hAnsi="Calibri" w:cs="Calibri" w:hint="default"/>
        <w:b w:val="0"/>
        <w:bCs w:val="0"/>
        <w:i w:val="0"/>
        <w:iCs w:val="0"/>
        <w:spacing w:val="-1"/>
        <w:w w:val="100"/>
        <w:sz w:val="20"/>
        <w:szCs w:val="20"/>
        <w:lang w:val="tr-TR" w:eastAsia="en-US" w:bidi="ar-SA"/>
      </w:rPr>
    </w:lvl>
    <w:lvl w:ilvl="1" w:tplc="88301258">
      <w:numFmt w:val="bullet"/>
      <w:lvlText w:val="•"/>
      <w:lvlJc w:val="left"/>
      <w:pPr>
        <w:ind w:left="1148" w:hanging="182"/>
      </w:pPr>
      <w:rPr>
        <w:rFonts w:hint="default"/>
        <w:lang w:val="tr-TR" w:eastAsia="en-US" w:bidi="ar-SA"/>
      </w:rPr>
    </w:lvl>
    <w:lvl w:ilvl="2" w:tplc="FF7E09E4">
      <w:numFmt w:val="bullet"/>
      <w:lvlText w:val="•"/>
      <w:lvlJc w:val="left"/>
      <w:pPr>
        <w:ind w:left="2077" w:hanging="182"/>
      </w:pPr>
      <w:rPr>
        <w:rFonts w:hint="default"/>
        <w:lang w:val="tr-TR" w:eastAsia="en-US" w:bidi="ar-SA"/>
      </w:rPr>
    </w:lvl>
    <w:lvl w:ilvl="3" w:tplc="AD425190">
      <w:numFmt w:val="bullet"/>
      <w:lvlText w:val="•"/>
      <w:lvlJc w:val="left"/>
      <w:pPr>
        <w:ind w:left="3005" w:hanging="182"/>
      </w:pPr>
      <w:rPr>
        <w:rFonts w:hint="default"/>
        <w:lang w:val="tr-TR" w:eastAsia="en-US" w:bidi="ar-SA"/>
      </w:rPr>
    </w:lvl>
    <w:lvl w:ilvl="4" w:tplc="5E0ECFCC">
      <w:numFmt w:val="bullet"/>
      <w:lvlText w:val="•"/>
      <w:lvlJc w:val="left"/>
      <w:pPr>
        <w:ind w:left="3934" w:hanging="182"/>
      </w:pPr>
      <w:rPr>
        <w:rFonts w:hint="default"/>
        <w:lang w:val="tr-TR" w:eastAsia="en-US" w:bidi="ar-SA"/>
      </w:rPr>
    </w:lvl>
    <w:lvl w:ilvl="5" w:tplc="723E47F2">
      <w:numFmt w:val="bullet"/>
      <w:lvlText w:val="•"/>
      <w:lvlJc w:val="left"/>
      <w:pPr>
        <w:ind w:left="4863" w:hanging="182"/>
      </w:pPr>
      <w:rPr>
        <w:rFonts w:hint="default"/>
        <w:lang w:val="tr-TR" w:eastAsia="en-US" w:bidi="ar-SA"/>
      </w:rPr>
    </w:lvl>
    <w:lvl w:ilvl="6" w:tplc="7E7618CA">
      <w:numFmt w:val="bullet"/>
      <w:lvlText w:val="•"/>
      <w:lvlJc w:val="left"/>
      <w:pPr>
        <w:ind w:left="5791" w:hanging="182"/>
      </w:pPr>
      <w:rPr>
        <w:rFonts w:hint="default"/>
        <w:lang w:val="tr-TR" w:eastAsia="en-US" w:bidi="ar-SA"/>
      </w:rPr>
    </w:lvl>
    <w:lvl w:ilvl="7" w:tplc="3EE679D6">
      <w:numFmt w:val="bullet"/>
      <w:lvlText w:val="•"/>
      <w:lvlJc w:val="left"/>
      <w:pPr>
        <w:ind w:left="6720" w:hanging="182"/>
      </w:pPr>
      <w:rPr>
        <w:rFonts w:hint="default"/>
        <w:lang w:val="tr-TR" w:eastAsia="en-US" w:bidi="ar-SA"/>
      </w:rPr>
    </w:lvl>
    <w:lvl w:ilvl="8" w:tplc="A4C8253E">
      <w:numFmt w:val="bullet"/>
      <w:lvlText w:val="•"/>
      <w:lvlJc w:val="left"/>
      <w:pPr>
        <w:ind w:left="7649" w:hanging="182"/>
      </w:pPr>
      <w:rPr>
        <w:rFonts w:hint="default"/>
        <w:lang w:val="tr-TR" w:eastAsia="en-US" w:bidi="ar-SA"/>
      </w:rPr>
    </w:lvl>
  </w:abstractNum>
  <w:abstractNum w:abstractNumId="2" w15:restartNumberingAfterBreak="0">
    <w:nsid w:val="2897516E"/>
    <w:multiLevelType w:val="hybridMultilevel"/>
    <w:tmpl w:val="8194A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C254925"/>
    <w:multiLevelType w:val="hybridMultilevel"/>
    <w:tmpl w:val="C82A7D38"/>
    <w:lvl w:ilvl="0" w:tplc="3208A4BC">
      <w:start w:val="2"/>
      <w:numFmt w:val="decimal"/>
      <w:lvlText w:val="%1-"/>
      <w:lvlJc w:val="left"/>
      <w:pPr>
        <w:ind w:left="982" w:hanging="360"/>
        <w:jc w:val="left"/>
      </w:pPr>
      <w:rPr>
        <w:rFonts w:ascii="Calibri" w:eastAsia="Calibri" w:hAnsi="Calibri" w:cs="Calibri" w:hint="default"/>
        <w:b w:val="0"/>
        <w:bCs w:val="0"/>
        <w:i w:val="0"/>
        <w:iCs w:val="0"/>
        <w:w w:val="100"/>
        <w:sz w:val="22"/>
        <w:szCs w:val="22"/>
        <w:lang w:val="tr-TR" w:eastAsia="en-US" w:bidi="ar-SA"/>
      </w:rPr>
    </w:lvl>
    <w:lvl w:ilvl="1" w:tplc="54AEF07C">
      <w:numFmt w:val="bullet"/>
      <w:lvlText w:val="•"/>
      <w:lvlJc w:val="left"/>
      <w:pPr>
        <w:ind w:left="1832" w:hanging="360"/>
      </w:pPr>
      <w:rPr>
        <w:rFonts w:hint="default"/>
        <w:lang w:val="tr-TR" w:eastAsia="en-US" w:bidi="ar-SA"/>
      </w:rPr>
    </w:lvl>
    <w:lvl w:ilvl="2" w:tplc="6568B99A">
      <w:numFmt w:val="bullet"/>
      <w:lvlText w:val="•"/>
      <w:lvlJc w:val="left"/>
      <w:pPr>
        <w:ind w:left="2685" w:hanging="360"/>
      </w:pPr>
      <w:rPr>
        <w:rFonts w:hint="default"/>
        <w:lang w:val="tr-TR" w:eastAsia="en-US" w:bidi="ar-SA"/>
      </w:rPr>
    </w:lvl>
    <w:lvl w:ilvl="3" w:tplc="FA902E12">
      <w:numFmt w:val="bullet"/>
      <w:lvlText w:val="•"/>
      <w:lvlJc w:val="left"/>
      <w:pPr>
        <w:ind w:left="3537" w:hanging="360"/>
      </w:pPr>
      <w:rPr>
        <w:rFonts w:hint="default"/>
        <w:lang w:val="tr-TR" w:eastAsia="en-US" w:bidi="ar-SA"/>
      </w:rPr>
    </w:lvl>
    <w:lvl w:ilvl="4" w:tplc="C3181F86">
      <w:numFmt w:val="bullet"/>
      <w:lvlText w:val="•"/>
      <w:lvlJc w:val="left"/>
      <w:pPr>
        <w:ind w:left="4390" w:hanging="360"/>
      </w:pPr>
      <w:rPr>
        <w:rFonts w:hint="default"/>
        <w:lang w:val="tr-TR" w:eastAsia="en-US" w:bidi="ar-SA"/>
      </w:rPr>
    </w:lvl>
    <w:lvl w:ilvl="5" w:tplc="97D2E5FA">
      <w:numFmt w:val="bullet"/>
      <w:lvlText w:val="•"/>
      <w:lvlJc w:val="left"/>
      <w:pPr>
        <w:ind w:left="5243" w:hanging="360"/>
      </w:pPr>
      <w:rPr>
        <w:rFonts w:hint="default"/>
        <w:lang w:val="tr-TR" w:eastAsia="en-US" w:bidi="ar-SA"/>
      </w:rPr>
    </w:lvl>
    <w:lvl w:ilvl="6" w:tplc="344E1900">
      <w:numFmt w:val="bullet"/>
      <w:lvlText w:val="•"/>
      <w:lvlJc w:val="left"/>
      <w:pPr>
        <w:ind w:left="6095" w:hanging="360"/>
      </w:pPr>
      <w:rPr>
        <w:rFonts w:hint="default"/>
        <w:lang w:val="tr-TR" w:eastAsia="en-US" w:bidi="ar-SA"/>
      </w:rPr>
    </w:lvl>
    <w:lvl w:ilvl="7" w:tplc="85D4BA08">
      <w:numFmt w:val="bullet"/>
      <w:lvlText w:val="•"/>
      <w:lvlJc w:val="left"/>
      <w:pPr>
        <w:ind w:left="6948" w:hanging="360"/>
      </w:pPr>
      <w:rPr>
        <w:rFonts w:hint="default"/>
        <w:lang w:val="tr-TR" w:eastAsia="en-US" w:bidi="ar-SA"/>
      </w:rPr>
    </w:lvl>
    <w:lvl w:ilvl="8" w:tplc="57B663E0">
      <w:numFmt w:val="bullet"/>
      <w:lvlText w:val="•"/>
      <w:lvlJc w:val="left"/>
      <w:pPr>
        <w:ind w:left="7801" w:hanging="360"/>
      </w:pPr>
      <w:rPr>
        <w:rFonts w:hint="default"/>
        <w:lang w:val="tr-TR" w:eastAsia="en-US" w:bidi="ar-SA"/>
      </w:rPr>
    </w:lvl>
  </w:abstractNum>
  <w:abstractNum w:abstractNumId="4" w15:restartNumberingAfterBreak="0">
    <w:nsid w:val="459A783E"/>
    <w:multiLevelType w:val="hybridMultilevel"/>
    <w:tmpl w:val="D8FE21F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E333215"/>
    <w:multiLevelType w:val="hybridMultilevel"/>
    <w:tmpl w:val="5CB875D4"/>
    <w:lvl w:ilvl="0" w:tplc="CA62CA96">
      <w:start w:val="3"/>
      <w:numFmt w:val="upperLetter"/>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6" w15:restartNumberingAfterBreak="0">
    <w:nsid w:val="5BB577A0"/>
    <w:multiLevelType w:val="hybridMultilevel"/>
    <w:tmpl w:val="DCF89428"/>
    <w:lvl w:ilvl="0" w:tplc="5C0A6D3A">
      <w:start w:val="1"/>
      <w:numFmt w:val="upperLetter"/>
      <w:lvlText w:val="%1-"/>
      <w:lvlJc w:val="left"/>
      <w:pPr>
        <w:ind w:left="405" w:hanging="360"/>
      </w:pPr>
      <w:rPr>
        <w:rFonts w:hint="default"/>
        <w:b/>
        <w:bCs/>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7" w15:restartNumberingAfterBreak="0">
    <w:nsid w:val="60560071"/>
    <w:multiLevelType w:val="hybridMultilevel"/>
    <w:tmpl w:val="588A3FEC"/>
    <w:lvl w:ilvl="0" w:tplc="CA641712">
      <w:start w:val="1"/>
      <w:numFmt w:val="decimal"/>
      <w:lvlText w:val="%1-"/>
      <w:lvlJc w:val="left"/>
      <w:pPr>
        <w:ind w:left="1070" w:hanging="360"/>
        <w:jc w:val="left"/>
      </w:pPr>
      <w:rPr>
        <w:rFonts w:ascii="Calibri" w:eastAsia="Calibri" w:hAnsi="Calibri" w:cs="Calibri" w:hint="default"/>
        <w:b w:val="0"/>
        <w:bCs w:val="0"/>
        <w:i w:val="0"/>
        <w:iCs w:val="0"/>
        <w:w w:val="100"/>
        <w:sz w:val="22"/>
        <w:szCs w:val="22"/>
        <w:lang w:val="tr-TR" w:eastAsia="en-US" w:bidi="ar-SA"/>
      </w:rPr>
    </w:lvl>
    <w:lvl w:ilvl="1" w:tplc="5442CAC6">
      <w:numFmt w:val="bullet"/>
      <w:lvlText w:val="•"/>
      <w:lvlJc w:val="left"/>
      <w:pPr>
        <w:ind w:left="1922" w:hanging="360"/>
      </w:pPr>
      <w:rPr>
        <w:rFonts w:hint="default"/>
        <w:lang w:val="tr-TR" w:eastAsia="en-US" w:bidi="ar-SA"/>
      </w:rPr>
    </w:lvl>
    <w:lvl w:ilvl="2" w:tplc="A704C4BA">
      <w:numFmt w:val="bullet"/>
      <w:lvlText w:val="•"/>
      <w:lvlJc w:val="left"/>
      <w:pPr>
        <w:ind w:left="2765" w:hanging="360"/>
      </w:pPr>
      <w:rPr>
        <w:rFonts w:hint="default"/>
        <w:lang w:val="tr-TR" w:eastAsia="en-US" w:bidi="ar-SA"/>
      </w:rPr>
    </w:lvl>
    <w:lvl w:ilvl="3" w:tplc="A664B468">
      <w:numFmt w:val="bullet"/>
      <w:lvlText w:val="•"/>
      <w:lvlJc w:val="left"/>
      <w:pPr>
        <w:ind w:left="3607" w:hanging="360"/>
      </w:pPr>
      <w:rPr>
        <w:rFonts w:hint="default"/>
        <w:lang w:val="tr-TR" w:eastAsia="en-US" w:bidi="ar-SA"/>
      </w:rPr>
    </w:lvl>
    <w:lvl w:ilvl="4" w:tplc="660E9E30">
      <w:numFmt w:val="bullet"/>
      <w:lvlText w:val="•"/>
      <w:lvlJc w:val="left"/>
      <w:pPr>
        <w:ind w:left="4450" w:hanging="360"/>
      </w:pPr>
      <w:rPr>
        <w:rFonts w:hint="default"/>
        <w:lang w:val="tr-TR" w:eastAsia="en-US" w:bidi="ar-SA"/>
      </w:rPr>
    </w:lvl>
    <w:lvl w:ilvl="5" w:tplc="2B720E86">
      <w:numFmt w:val="bullet"/>
      <w:lvlText w:val="•"/>
      <w:lvlJc w:val="left"/>
      <w:pPr>
        <w:ind w:left="5293" w:hanging="360"/>
      </w:pPr>
      <w:rPr>
        <w:rFonts w:hint="default"/>
        <w:lang w:val="tr-TR" w:eastAsia="en-US" w:bidi="ar-SA"/>
      </w:rPr>
    </w:lvl>
    <w:lvl w:ilvl="6" w:tplc="713464C0">
      <w:numFmt w:val="bullet"/>
      <w:lvlText w:val="•"/>
      <w:lvlJc w:val="left"/>
      <w:pPr>
        <w:ind w:left="6135" w:hanging="360"/>
      </w:pPr>
      <w:rPr>
        <w:rFonts w:hint="default"/>
        <w:lang w:val="tr-TR" w:eastAsia="en-US" w:bidi="ar-SA"/>
      </w:rPr>
    </w:lvl>
    <w:lvl w:ilvl="7" w:tplc="AF48E2E4">
      <w:numFmt w:val="bullet"/>
      <w:lvlText w:val="•"/>
      <w:lvlJc w:val="left"/>
      <w:pPr>
        <w:ind w:left="6978" w:hanging="360"/>
      </w:pPr>
      <w:rPr>
        <w:rFonts w:hint="default"/>
        <w:lang w:val="tr-TR" w:eastAsia="en-US" w:bidi="ar-SA"/>
      </w:rPr>
    </w:lvl>
    <w:lvl w:ilvl="8" w:tplc="D43207A0">
      <w:numFmt w:val="bullet"/>
      <w:lvlText w:val="•"/>
      <w:lvlJc w:val="left"/>
      <w:pPr>
        <w:ind w:left="7821" w:hanging="360"/>
      </w:pPr>
      <w:rPr>
        <w:rFonts w:hint="default"/>
        <w:lang w:val="tr-TR" w:eastAsia="en-US" w:bidi="ar-SA"/>
      </w:rPr>
    </w:lvl>
  </w:abstractNum>
  <w:abstractNum w:abstractNumId="8" w15:restartNumberingAfterBreak="0">
    <w:nsid w:val="6EE62D4D"/>
    <w:multiLevelType w:val="hybridMultilevel"/>
    <w:tmpl w:val="63809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1F76618"/>
    <w:multiLevelType w:val="hybridMultilevel"/>
    <w:tmpl w:val="A63601E6"/>
    <w:lvl w:ilvl="0" w:tplc="D50CC838">
      <w:start w:val="1"/>
      <w:numFmt w:val="decimal"/>
      <w:lvlText w:val="%1-"/>
      <w:lvlJc w:val="left"/>
      <w:pPr>
        <w:ind w:left="810" w:hanging="360"/>
      </w:pPr>
      <w:rPr>
        <w:rFonts w:hint="default"/>
      </w:r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10" w15:restartNumberingAfterBreak="0">
    <w:nsid w:val="75BF02A0"/>
    <w:multiLevelType w:val="hybridMultilevel"/>
    <w:tmpl w:val="0D909B14"/>
    <w:lvl w:ilvl="0" w:tplc="7DE0A106">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1" w15:restartNumberingAfterBreak="0">
    <w:nsid w:val="7A4B6F97"/>
    <w:multiLevelType w:val="hybridMultilevel"/>
    <w:tmpl w:val="71EE46E8"/>
    <w:lvl w:ilvl="0" w:tplc="A6A6C2BC">
      <w:start w:val="1"/>
      <w:numFmt w:val="decimal"/>
      <w:lvlText w:val="%1-"/>
      <w:lvlJc w:val="left"/>
      <w:pPr>
        <w:ind w:left="1027" w:hanging="360"/>
        <w:jc w:val="left"/>
      </w:pPr>
      <w:rPr>
        <w:rFonts w:ascii="Calibri" w:eastAsia="Calibri" w:hAnsi="Calibri" w:cs="Calibri" w:hint="default"/>
        <w:b w:val="0"/>
        <w:bCs w:val="0"/>
        <w:i w:val="0"/>
        <w:iCs w:val="0"/>
        <w:w w:val="100"/>
        <w:sz w:val="22"/>
        <w:szCs w:val="22"/>
        <w:lang w:val="tr-TR" w:eastAsia="en-US" w:bidi="ar-SA"/>
      </w:rPr>
    </w:lvl>
    <w:lvl w:ilvl="1" w:tplc="4A587F76">
      <w:numFmt w:val="bullet"/>
      <w:lvlText w:val="•"/>
      <w:lvlJc w:val="left"/>
      <w:pPr>
        <w:ind w:left="1868" w:hanging="360"/>
      </w:pPr>
      <w:rPr>
        <w:rFonts w:hint="default"/>
        <w:lang w:val="tr-TR" w:eastAsia="en-US" w:bidi="ar-SA"/>
      </w:rPr>
    </w:lvl>
    <w:lvl w:ilvl="2" w:tplc="6C708B06">
      <w:numFmt w:val="bullet"/>
      <w:lvlText w:val="•"/>
      <w:lvlJc w:val="left"/>
      <w:pPr>
        <w:ind w:left="2717" w:hanging="360"/>
      </w:pPr>
      <w:rPr>
        <w:rFonts w:hint="default"/>
        <w:lang w:val="tr-TR" w:eastAsia="en-US" w:bidi="ar-SA"/>
      </w:rPr>
    </w:lvl>
    <w:lvl w:ilvl="3" w:tplc="F234591E">
      <w:numFmt w:val="bullet"/>
      <w:lvlText w:val="•"/>
      <w:lvlJc w:val="left"/>
      <w:pPr>
        <w:ind w:left="3565" w:hanging="360"/>
      </w:pPr>
      <w:rPr>
        <w:rFonts w:hint="default"/>
        <w:lang w:val="tr-TR" w:eastAsia="en-US" w:bidi="ar-SA"/>
      </w:rPr>
    </w:lvl>
    <w:lvl w:ilvl="4" w:tplc="5D5CF728">
      <w:numFmt w:val="bullet"/>
      <w:lvlText w:val="•"/>
      <w:lvlJc w:val="left"/>
      <w:pPr>
        <w:ind w:left="4414" w:hanging="360"/>
      </w:pPr>
      <w:rPr>
        <w:rFonts w:hint="default"/>
        <w:lang w:val="tr-TR" w:eastAsia="en-US" w:bidi="ar-SA"/>
      </w:rPr>
    </w:lvl>
    <w:lvl w:ilvl="5" w:tplc="4B36C350">
      <w:numFmt w:val="bullet"/>
      <w:lvlText w:val="•"/>
      <w:lvlJc w:val="left"/>
      <w:pPr>
        <w:ind w:left="5263" w:hanging="360"/>
      </w:pPr>
      <w:rPr>
        <w:rFonts w:hint="default"/>
        <w:lang w:val="tr-TR" w:eastAsia="en-US" w:bidi="ar-SA"/>
      </w:rPr>
    </w:lvl>
    <w:lvl w:ilvl="6" w:tplc="584006A2">
      <w:numFmt w:val="bullet"/>
      <w:lvlText w:val="•"/>
      <w:lvlJc w:val="left"/>
      <w:pPr>
        <w:ind w:left="6111" w:hanging="360"/>
      </w:pPr>
      <w:rPr>
        <w:rFonts w:hint="default"/>
        <w:lang w:val="tr-TR" w:eastAsia="en-US" w:bidi="ar-SA"/>
      </w:rPr>
    </w:lvl>
    <w:lvl w:ilvl="7" w:tplc="E05A5F1A">
      <w:numFmt w:val="bullet"/>
      <w:lvlText w:val="•"/>
      <w:lvlJc w:val="left"/>
      <w:pPr>
        <w:ind w:left="6960" w:hanging="360"/>
      </w:pPr>
      <w:rPr>
        <w:rFonts w:hint="default"/>
        <w:lang w:val="tr-TR" w:eastAsia="en-US" w:bidi="ar-SA"/>
      </w:rPr>
    </w:lvl>
    <w:lvl w:ilvl="8" w:tplc="059A34FE">
      <w:numFmt w:val="bullet"/>
      <w:lvlText w:val="•"/>
      <w:lvlJc w:val="left"/>
      <w:pPr>
        <w:ind w:left="7809" w:hanging="360"/>
      </w:pPr>
      <w:rPr>
        <w:rFonts w:hint="default"/>
        <w:lang w:val="tr-TR" w:eastAsia="en-US" w:bidi="ar-SA"/>
      </w:rPr>
    </w:lvl>
  </w:abstractNum>
  <w:num w:numId="1" w16cid:durableId="1337659155">
    <w:abstractNumId w:val="1"/>
  </w:num>
  <w:num w:numId="2" w16cid:durableId="845944782">
    <w:abstractNumId w:val="7"/>
  </w:num>
  <w:num w:numId="3" w16cid:durableId="974260094">
    <w:abstractNumId w:val="11"/>
  </w:num>
  <w:num w:numId="4" w16cid:durableId="1303734025">
    <w:abstractNumId w:val="3"/>
  </w:num>
  <w:num w:numId="5" w16cid:durableId="583999353">
    <w:abstractNumId w:val="6"/>
  </w:num>
  <w:num w:numId="6" w16cid:durableId="547574452">
    <w:abstractNumId w:val="10"/>
  </w:num>
  <w:num w:numId="7" w16cid:durableId="330912275">
    <w:abstractNumId w:val="0"/>
  </w:num>
  <w:num w:numId="8" w16cid:durableId="1890650651">
    <w:abstractNumId w:val="9"/>
  </w:num>
  <w:num w:numId="9" w16cid:durableId="2062055985">
    <w:abstractNumId w:val="8"/>
  </w:num>
  <w:num w:numId="10" w16cid:durableId="242033586">
    <w:abstractNumId w:val="2"/>
  </w:num>
  <w:num w:numId="11" w16cid:durableId="1602637908">
    <w:abstractNumId w:val="5"/>
  </w:num>
  <w:num w:numId="12" w16cid:durableId="16660878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F9"/>
    <w:rsid w:val="00223F36"/>
    <w:rsid w:val="00304A3E"/>
    <w:rsid w:val="005832F9"/>
    <w:rsid w:val="00734469"/>
    <w:rsid w:val="00937C9C"/>
    <w:rsid w:val="00AE5D3F"/>
    <w:rsid w:val="00B9549E"/>
    <w:rsid w:val="00BA4222"/>
    <w:rsid w:val="00E477EA"/>
    <w:rsid w:val="00F200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D04FC"/>
  <w15:docId w15:val="{9E285D3A-5F5E-4440-906F-E190904D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0"/>
    <w:qFormat/>
    <w:pPr>
      <w:spacing w:before="20"/>
      <w:ind w:left="2897" w:right="2897"/>
      <w:jc w:val="center"/>
    </w:pPr>
    <w:rPr>
      <w:b/>
      <w:bCs/>
      <w:sz w:val="28"/>
      <w:szCs w:val="28"/>
    </w:rPr>
  </w:style>
  <w:style w:type="paragraph" w:styleId="ListeParagraf">
    <w:name w:val="List Paragraph"/>
    <w:basedOn w:val="Normal"/>
    <w:uiPriority w:val="1"/>
    <w:qFormat/>
    <w:pPr>
      <w:spacing w:before="41"/>
      <w:ind w:left="216"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223F3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1905</Words>
  <Characters>10863</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hbasri</dc:creator>
  <cp:lastModifiedBy>meltem ...</cp:lastModifiedBy>
  <cp:revision>6</cp:revision>
  <dcterms:created xsi:type="dcterms:W3CDTF">2025-01-10T07:20:00Z</dcterms:created>
  <dcterms:modified xsi:type="dcterms:W3CDTF">2025-12-29T13:38:00Z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Word 2013</vt:lpwstr>
  </property>
  <property fmtid="{D5CDD505-2E9C-101B-9397-08002B2CF9AE}" pid="4" name="LastSaved">
    <vt:filetime>2022-12-29T00:00:00Z</vt:filetime>
  </property>
</Properties>
</file>